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AB47284" w:rsidR="002C1403" w:rsidRPr="00060DEE" w:rsidRDefault="006B7D58" w:rsidP="002C1403">
            <w:pPr>
              <w:jc w:val="left"/>
              <w:rPr>
                <w:rFonts w:ascii="Arial" w:hAnsi="Arial" w:cs="Arial"/>
                <w:b/>
                <w:caps/>
                <w:color w:val="FFFFFF" w:themeColor="background1"/>
                <w:sz w:val="22"/>
                <w:szCs w:val="22"/>
              </w:rPr>
            </w:pPr>
            <w:bookmarkStart w:id="0" w:name="_Hlk80274242"/>
            <w:r>
              <w:rPr>
                <w:rFonts w:ascii="Arial" w:hAnsi="Arial" w:cs="Arial"/>
                <w:b/>
                <w:caps/>
                <w:color w:val="FFFFFF" w:themeColor="background1"/>
                <w:sz w:val="22"/>
                <w:szCs w:val="22"/>
              </w:rPr>
              <w:t xml:space="preserve"> </w:t>
            </w:r>
            <w:r w:rsidR="000F6511"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50092BD0" w14:textId="29689F5C" w:rsidR="00895D68" w:rsidRPr="00D709D6" w:rsidRDefault="00D709D6" w:rsidP="00D709D6">
      <w:pPr>
        <w:rPr>
          <w:rFonts w:ascii="Arial" w:eastAsiaTheme="minorHAnsi" w:hAnsi="Arial" w:cs="Arial"/>
          <w:b/>
          <w:bCs/>
          <w:szCs w:val="24"/>
        </w:rPr>
      </w:pPr>
      <w:r w:rsidRPr="00D709D6">
        <w:rPr>
          <w:rFonts w:ascii="Arial" w:eastAsiaTheme="minorHAnsi" w:hAnsi="Arial" w:cs="Arial"/>
          <w:b/>
          <w:bCs/>
          <w:szCs w:val="24"/>
        </w:rPr>
        <w:t>KRAŠTO KELIO NR. 211 LINKUVA</w:t>
      </w:r>
      <w:r>
        <w:rPr>
          <w:rFonts w:ascii="Arial" w:eastAsiaTheme="minorHAnsi" w:hAnsi="Arial" w:cs="Arial"/>
          <w:b/>
          <w:bCs/>
          <w:szCs w:val="24"/>
        </w:rPr>
        <w:t>–</w:t>
      </w:r>
      <w:r w:rsidRPr="00D709D6">
        <w:rPr>
          <w:rFonts w:ascii="Arial" w:eastAsiaTheme="minorHAnsi" w:hAnsi="Arial" w:cs="Arial"/>
          <w:b/>
          <w:bCs/>
          <w:szCs w:val="24"/>
        </w:rPr>
        <w:t>ŽEIMELIS RUOŽO NUO 7,95 IKI 18,325 KM REKONSTRAVIMO TECHNINIO DARBO PROJEKTO PARENGIMAS IR PROJEKTO VYKDYMO PRIEŽIŪRA</w:t>
      </w:r>
    </w:p>
    <w:p w14:paraId="3D9CA31C" w14:textId="77777777" w:rsidR="00D709D6" w:rsidRPr="00060DEE" w:rsidRDefault="00D709D6" w:rsidP="002C1403">
      <w:pPr>
        <w:jc w:val="left"/>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580D6E" w:rsidRDefault="00935ED4" w:rsidP="0059798B">
      <w:pPr>
        <w:numPr>
          <w:ilvl w:val="1"/>
          <w:numId w:val="1"/>
        </w:numPr>
        <w:tabs>
          <w:tab w:val="left" w:pos="851"/>
        </w:tabs>
        <w:spacing w:line="259" w:lineRule="auto"/>
        <w:ind w:left="567" w:firstLine="0"/>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xml:space="preserve">– projektavimo ir projekto vykdymo priežiūros </w:t>
      </w:r>
      <w:r w:rsidR="000058F9" w:rsidRPr="00580D6E">
        <w:rPr>
          <w:rFonts w:ascii="Arial" w:hAnsi="Arial" w:cs="Arial"/>
          <w:sz w:val="22"/>
          <w:szCs w:val="22"/>
        </w:rPr>
        <w:t>paslaugas teikianti įmonė</w:t>
      </w:r>
      <w:r w:rsidR="00EF4C37" w:rsidRPr="00580D6E">
        <w:rPr>
          <w:rFonts w:ascii="Arial" w:hAnsi="Arial" w:cs="Arial"/>
          <w:sz w:val="22"/>
          <w:szCs w:val="22"/>
        </w:rPr>
        <w:t>;</w:t>
      </w:r>
    </w:p>
    <w:p w14:paraId="208D807A" w14:textId="7AD565C4" w:rsidR="00EF4C37" w:rsidRPr="00580D6E" w:rsidRDefault="00EF4C37" w:rsidP="0059798B">
      <w:pPr>
        <w:numPr>
          <w:ilvl w:val="1"/>
          <w:numId w:val="1"/>
        </w:numPr>
        <w:tabs>
          <w:tab w:val="left" w:pos="851"/>
        </w:tabs>
        <w:spacing w:line="259" w:lineRule="auto"/>
        <w:ind w:left="567" w:firstLine="0"/>
        <w:rPr>
          <w:rFonts w:ascii="Arial" w:hAnsi="Arial" w:cs="Arial"/>
          <w:sz w:val="22"/>
          <w:szCs w:val="22"/>
        </w:rPr>
      </w:pPr>
      <w:r w:rsidRPr="00580D6E">
        <w:rPr>
          <w:rFonts w:ascii="Arial" w:hAnsi="Arial" w:cs="Arial"/>
          <w:b/>
          <w:bCs/>
          <w:sz w:val="22"/>
          <w:szCs w:val="22"/>
        </w:rPr>
        <w:t xml:space="preserve">Techninė užduotis  </w:t>
      </w:r>
      <w:r w:rsidRPr="00580D6E">
        <w:rPr>
          <w:rFonts w:ascii="Arial" w:hAnsi="Arial" w:cs="Arial"/>
          <w:sz w:val="22"/>
          <w:szCs w:val="22"/>
        </w:rPr>
        <w:t>– statinio projektavimo techninė užduotis;</w:t>
      </w:r>
    </w:p>
    <w:p w14:paraId="19E68C7B" w14:textId="5B44A31D" w:rsidR="00EF4C37" w:rsidRPr="00580D6E" w:rsidRDefault="007A4B43" w:rsidP="0059798B">
      <w:pPr>
        <w:numPr>
          <w:ilvl w:val="1"/>
          <w:numId w:val="1"/>
        </w:numPr>
        <w:tabs>
          <w:tab w:val="left" w:pos="851"/>
        </w:tabs>
        <w:spacing w:line="259" w:lineRule="auto"/>
        <w:ind w:left="567" w:firstLine="0"/>
        <w:rPr>
          <w:rFonts w:ascii="Arial" w:hAnsi="Arial" w:cs="Arial"/>
          <w:sz w:val="22"/>
          <w:szCs w:val="22"/>
        </w:rPr>
      </w:pPr>
      <w:r w:rsidRPr="00580D6E">
        <w:rPr>
          <w:rFonts w:ascii="Arial" w:hAnsi="Arial" w:cs="Arial"/>
          <w:b/>
          <w:bCs/>
          <w:sz w:val="22"/>
          <w:szCs w:val="22"/>
        </w:rPr>
        <w:t xml:space="preserve">Projektas </w:t>
      </w:r>
      <w:r w:rsidRPr="00580D6E">
        <w:rPr>
          <w:rFonts w:ascii="Arial" w:hAnsi="Arial" w:cs="Arial"/>
          <w:sz w:val="22"/>
          <w:szCs w:val="22"/>
        </w:rPr>
        <w:t xml:space="preserve">– statinio rekonstravimo </w:t>
      </w:r>
      <w:r w:rsidR="00A11F1D" w:rsidRPr="00580D6E">
        <w:rPr>
          <w:rFonts w:ascii="Arial" w:hAnsi="Arial" w:cs="Arial"/>
          <w:sz w:val="22"/>
          <w:szCs w:val="22"/>
        </w:rPr>
        <w:t>techninis darbo projektas</w:t>
      </w:r>
      <w:r w:rsidR="00297AC7" w:rsidRPr="00580D6E">
        <w:rPr>
          <w:rFonts w:ascii="Arial" w:hAnsi="Arial" w:cs="Arial"/>
          <w:sz w:val="22"/>
          <w:szCs w:val="22"/>
        </w:rPr>
        <w:t>;</w:t>
      </w:r>
    </w:p>
    <w:p w14:paraId="0A84F271" w14:textId="1E391F07" w:rsidR="004904D8" w:rsidRPr="00580D6E" w:rsidRDefault="004904D8" w:rsidP="0059798B">
      <w:pPr>
        <w:numPr>
          <w:ilvl w:val="1"/>
          <w:numId w:val="1"/>
        </w:numPr>
        <w:tabs>
          <w:tab w:val="left" w:pos="851"/>
        </w:tabs>
        <w:spacing w:line="259" w:lineRule="auto"/>
        <w:ind w:left="567" w:firstLine="0"/>
        <w:rPr>
          <w:rFonts w:ascii="Arial" w:hAnsi="Arial" w:cs="Arial"/>
          <w:sz w:val="22"/>
          <w:szCs w:val="22"/>
        </w:rPr>
      </w:pPr>
      <w:r w:rsidRPr="00580D6E">
        <w:rPr>
          <w:rFonts w:ascii="Arial" w:hAnsi="Arial" w:cs="Arial"/>
          <w:b/>
          <w:bCs/>
          <w:sz w:val="22"/>
          <w:szCs w:val="22"/>
        </w:rPr>
        <w:t>Sutartis</w:t>
      </w:r>
      <w:r w:rsidR="004239A0" w:rsidRPr="00580D6E">
        <w:rPr>
          <w:rFonts w:ascii="Arial" w:hAnsi="Arial" w:cs="Arial"/>
          <w:b/>
          <w:bCs/>
          <w:sz w:val="22"/>
          <w:szCs w:val="22"/>
        </w:rPr>
        <w:t xml:space="preserve"> </w:t>
      </w:r>
      <w:r w:rsidR="004239A0" w:rsidRPr="00580D6E">
        <w:rPr>
          <w:rFonts w:ascii="Arial" w:hAnsi="Arial" w:cs="Arial"/>
          <w:sz w:val="22"/>
          <w:szCs w:val="22"/>
        </w:rPr>
        <w:t>–</w:t>
      </w:r>
      <w:r w:rsidR="00B140B9" w:rsidRPr="00580D6E">
        <w:rPr>
          <w:rFonts w:ascii="Arial" w:hAnsi="Arial" w:cs="Arial"/>
          <w:sz w:val="22"/>
          <w:szCs w:val="22"/>
        </w:rPr>
        <w:t xml:space="preserve"> </w:t>
      </w:r>
      <w:r w:rsidR="00582A07" w:rsidRPr="00580D6E">
        <w:rPr>
          <w:rFonts w:ascii="Arial" w:hAnsi="Arial" w:cs="Arial"/>
          <w:sz w:val="22"/>
          <w:szCs w:val="22"/>
        </w:rPr>
        <w:t>sutartis sudaryta tarp Užsakovo ir Teikėjo</w:t>
      </w:r>
      <w:r w:rsidR="00302F88" w:rsidRPr="00580D6E">
        <w:rPr>
          <w:rFonts w:ascii="Arial" w:hAnsi="Arial" w:cs="Arial"/>
          <w:sz w:val="22"/>
          <w:szCs w:val="22"/>
        </w:rPr>
        <w:t xml:space="preserve"> dėl šioje techninėje specifikacijoje numatytų projektavimo</w:t>
      </w:r>
      <w:r w:rsidR="006639C7" w:rsidRPr="00580D6E">
        <w:rPr>
          <w:rFonts w:ascii="Arial" w:hAnsi="Arial" w:cs="Arial"/>
          <w:sz w:val="22"/>
          <w:szCs w:val="22"/>
        </w:rPr>
        <w:t xml:space="preserve"> ir su projektavimu </w:t>
      </w:r>
      <w:r w:rsidR="00E15CE2" w:rsidRPr="00580D6E">
        <w:rPr>
          <w:rFonts w:ascii="Arial" w:hAnsi="Arial" w:cs="Arial"/>
          <w:sz w:val="22"/>
          <w:szCs w:val="22"/>
        </w:rPr>
        <w:t>susijusių paslaugų teikimo</w:t>
      </w:r>
      <w:r w:rsidR="00582A07" w:rsidRPr="00580D6E">
        <w:rPr>
          <w:rFonts w:ascii="Arial" w:hAnsi="Arial" w:cs="Arial"/>
          <w:sz w:val="22"/>
          <w:szCs w:val="22"/>
        </w:rPr>
        <w:t>;</w:t>
      </w:r>
    </w:p>
    <w:p w14:paraId="57581F7C" w14:textId="70AC5E4D" w:rsidR="00297AC7" w:rsidRPr="00580D6E" w:rsidRDefault="00297AC7" w:rsidP="0059798B">
      <w:pPr>
        <w:numPr>
          <w:ilvl w:val="1"/>
          <w:numId w:val="1"/>
        </w:numPr>
        <w:tabs>
          <w:tab w:val="left" w:pos="851"/>
        </w:tabs>
        <w:spacing w:line="259" w:lineRule="auto"/>
        <w:ind w:left="567" w:firstLine="0"/>
        <w:rPr>
          <w:rFonts w:ascii="Arial" w:hAnsi="Arial" w:cs="Arial"/>
          <w:sz w:val="22"/>
          <w:szCs w:val="22"/>
        </w:rPr>
      </w:pPr>
      <w:r w:rsidRPr="00580D6E">
        <w:rPr>
          <w:rFonts w:ascii="Arial" w:hAnsi="Arial" w:cs="Arial"/>
          <w:b/>
          <w:bCs/>
          <w:sz w:val="22"/>
          <w:szCs w:val="22"/>
        </w:rPr>
        <w:t>Auditas</w:t>
      </w:r>
      <w:r w:rsidR="00CF5E88" w:rsidRPr="00580D6E">
        <w:rPr>
          <w:rFonts w:ascii="Arial" w:hAnsi="Arial" w:cs="Arial"/>
          <w:b/>
          <w:bCs/>
          <w:sz w:val="22"/>
          <w:szCs w:val="22"/>
        </w:rPr>
        <w:t xml:space="preserve"> </w:t>
      </w:r>
      <w:r w:rsidR="00CF5E88" w:rsidRPr="00580D6E">
        <w:rPr>
          <w:rFonts w:ascii="Arial" w:hAnsi="Arial" w:cs="Arial"/>
          <w:sz w:val="22"/>
          <w:szCs w:val="22"/>
        </w:rPr>
        <w:t>– kelių saugumo auditas;</w:t>
      </w:r>
    </w:p>
    <w:p w14:paraId="6E9DA97A" w14:textId="0C3512F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791D6E" w:rsidRPr="00060DEE">
        <w:rPr>
          <w:rFonts w:ascii="Arial" w:hAnsi="Arial" w:cs="Arial"/>
          <w:sz w:val="22"/>
          <w:szCs w:val="22"/>
        </w:rPr>
        <w:t>;</w:t>
      </w:r>
    </w:p>
    <w:p w14:paraId="7AFC097C" w14:textId="2EB966CB" w:rsidR="00791D6E" w:rsidRPr="00060DEE" w:rsidRDefault="00791D6E"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BIM </w:t>
      </w:r>
      <w:r w:rsidRPr="00060DEE">
        <w:rPr>
          <w:rFonts w:ascii="Arial" w:hAnsi="Arial" w:cs="Arial"/>
          <w:sz w:val="22"/>
          <w:szCs w:val="22"/>
        </w:rPr>
        <w:t xml:space="preserve">– </w:t>
      </w:r>
      <w:r w:rsidR="0087159A" w:rsidRPr="00060DEE">
        <w:rPr>
          <w:rFonts w:ascii="Arial" w:hAnsi="Arial" w:cs="Arial"/>
          <w:sz w:val="22"/>
          <w:szCs w:val="22"/>
        </w:rPr>
        <w:t xml:space="preserve">Statinio informacinis </w:t>
      </w:r>
      <w:r w:rsidR="002E611B" w:rsidRPr="00060DEE">
        <w:rPr>
          <w:rFonts w:ascii="Arial" w:hAnsi="Arial" w:cs="Arial"/>
          <w:sz w:val="22"/>
          <w:szCs w:val="22"/>
        </w:rPr>
        <w:t>modelis</w:t>
      </w:r>
      <w:r w:rsidR="0087159A" w:rsidRPr="00060DEE">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ListParagraph"/>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1B12D7BA" w:rsidR="00784E06"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xml:space="preserve">, parengtus </w:t>
      </w:r>
      <w:r w:rsidR="00D7127E" w:rsidRPr="002137CE">
        <w:rPr>
          <w:rFonts w:ascii="Arial" w:hAnsi="Arial" w:cs="Arial"/>
          <w:sz w:val="22"/>
          <w:szCs w:val="22"/>
        </w:rPr>
        <w:t>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 xml:space="preserve">eikėjas iki pasiūlymo pateikimo dienos privalo apsilankyti statybvietėje, įvertinti jos aplinką ir būklę, įvertinti kelių ir kitų susijusių kelio statinių būklę, susipažinti su vietove, kad pasiūlyme būtų tinkamai ir pilnai įvertintos darbų </w:t>
      </w:r>
      <w:r w:rsidR="00173691" w:rsidRPr="006C2C08">
        <w:rPr>
          <w:rFonts w:ascii="Arial" w:hAnsi="Arial" w:cs="Arial"/>
          <w:sz w:val="22"/>
          <w:szCs w:val="22"/>
        </w:rPr>
        <w:t>apimtys bei darbų įvykdymo sąlygos.</w:t>
      </w:r>
    </w:p>
    <w:p w14:paraId="160398F3" w14:textId="46B3AF70" w:rsidR="00CC2CE8" w:rsidRPr="002137CE" w:rsidRDefault="00CC2CE8" w:rsidP="00061771">
      <w:pPr>
        <w:numPr>
          <w:ilvl w:val="1"/>
          <w:numId w:val="1"/>
        </w:numPr>
        <w:suppressAutoHyphens/>
        <w:ind w:left="567" w:firstLine="0"/>
        <w:rPr>
          <w:rFonts w:ascii="Arial" w:hAnsi="Arial" w:cs="Arial"/>
          <w:sz w:val="22"/>
          <w:szCs w:val="22"/>
        </w:rPr>
      </w:pPr>
      <w:r>
        <w:rPr>
          <w:rFonts w:ascii="Arial" w:hAnsi="Arial" w:cs="Arial"/>
          <w:sz w:val="22"/>
          <w:szCs w:val="22"/>
        </w:rPr>
        <w:t xml:space="preserve">Įvertinti ir </w:t>
      </w:r>
      <w:r w:rsidR="001957F3">
        <w:rPr>
          <w:rFonts w:ascii="Arial" w:hAnsi="Arial" w:cs="Arial"/>
          <w:sz w:val="22"/>
          <w:szCs w:val="22"/>
        </w:rPr>
        <w:t>derintis sprendinius su</w:t>
      </w:r>
      <w:r>
        <w:rPr>
          <w:rFonts w:ascii="Arial" w:hAnsi="Arial" w:cs="Arial"/>
          <w:sz w:val="22"/>
          <w:szCs w:val="22"/>
        </w:rPr>
        <w:t xml:space="preserve"> rengiamo </w:t>
      </w:r>
      <w:r w:rsidR="00F74756" w:rsidRPr="00266F24">
        <w:rPr>
          <w:rFonts w:ascii="Arial" w:hAnsi="Arial" w:cs="Arial"/>
          <w:bCs/>
          <w:color w:val="000000"/>
          <w:sz w:val="22"/>
          <w:szCs w:val="22"/>
        </w:rPr>
        <w:t>Krašto kelio</w:t>
      </w:r>
      <w:r w:rsidR="00F74756">
        <w:rPr>
          <w:rFonts w:ascii="Arial" w:hAnsi="Arial" w:cs="Arial"/>
          <w:bCs/>
          <w:color w:val="000000"/>
          <w:sz w:val="22"/>
          <w:szCs w:val="22"/>
        </w:rPr>
        <w:t xml:space="preserve"> Nr. 211 Linkuva-</w:t>
      </w:r>
      <w:proofErr w:type="spellStart"/>
      <w:r w:rsidR="00F74756">
        <w:rPr>
          <w:rFonts w:ascii="Arial" w:hAnsi="Arial" w:cs="Arial"/>
          <w:bCs/>
          <w:color w:val="000000"/>
          <w:sz w:val="22"/>
          <w:szCs w:val="22"/>
        </w:rPr>
        <w:t>Žeimelis</w:t>
      </w:r>
      <w:proofErr w:type="spellEnd"/>
      <w:r w:rsidR="00F74756">
        <w:rPr>
          <w:rFonts w:ascii="Arial" w:hAnsi="Arial" w:cs="Arial"/>
          <w:bCs/>
          <w:color w:val="000000"/>
          <w:sz w:val="22"/>
          <w:szCs w:val="22"/>
        </w:rPr>
        <w:t xml:space="preserve"> ruožo nuo 0,90 iki 7,95 km rekonstravimo techninio darbo projekto sprendini</w:t>
      </w:r>
      <w:r w:rsidR="001957F3">
        <w:rPr>
          <w:rFonts w:ascii="Arial" w:hAnsi="Arial" w:cs="Arial"/>
          <w:bCs/>
          <w:color w:val="000000"/>
          <w:sz w:val="22"/>
          <w:szCs w:val="22"/>
        </w:rPr>
        <w:t>ais</w:t>
      </w:r>
      <w:r w:rsidR="00564387">
        <w:rPr>
          <w:rFonts w:ascii="Arial" w:hAnsi="Arial" w:cs="Arial"/>
          <w:bCs/>
          <w:color w:val="000000"/>
          <w:sz w:val="22"/>
          <w:szCs w:val="22"/>
        </w:rPr>
        <w:t>.</w:t>
      </w:r>
    </w:p>
    <w:p w14:paraId="6CD26618" w14:textId="7560B5C5" w:rsidR="001D525B" w:rsidRPr="00650C6C"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 xml:space="preserve">e vėliau kaip per 5 (penkias) darbo dienas nuo Sutarties įsigaliojimo paskirti statinio projekto vadovą, statinio projekto dalies vadovą ir </w:t>
      </w:r>
      <w:r w:rsidR="00C13361" w:rsidRPr="00650C6C">
        <w:rPr>
          <w:rFonts w:ascii="Arial" w:hAnsi="Arial" w:cs="Arial"/>
          <w:sz w:val="22"/>
          <w:szCs w:val="22"/>
          <w:lang w:eastAsia="lt-LT"/>
        </w:rPr>
        <w:t>pateikti Užsakovui tai patvirtinančius dokumentus</w:t>
      </w:r>
      <w:r w:rsidRPr="00650C6C">
        <w:rPr>
          <w:rFonts w:ascii="Arial" w:hAnsi="Arial" w:cs="Arial"/>
          <w:sz w:val="22"/>
          <w:szCs w:val="22"/>
          <w:lang w:eastAsia="lt-LT"/>
        </w:rPr>
        <w:t>.</w:t>
      </w:r>
      <w:r w:rsidR="00C13361" w:rsidRPr="00650C6C">
        <w:rPr>
          <w:rFonts w:ascii="Arial" w:hAnsi="Arial" w:cs="Arial"/>
          <w:sz w:val="22"/>
          <w:szCs w:val="22"/>
          <w:lang w:eastAsia="lt-LT"/>
        </w:rPr>
        <w:t xml:space="preserve"> </w:t>
      </w:r>
      <w:r w:rsidR="006F65EA" w:rsidRPr="00650C6C">
        <w:rPr>
          <w:rFonts w:ascii="Arial" w:hAnsi="Arial" w:cs="Arial"/>
          <w:sz w:val="22"/>
          <w:szCs w:val="22"/>
          <w:lang w:eastAsia="lt-LT"/>
        </w:rPr>
        <w:t>J</w:t>
      </w:r>
      <w:r w:rsidR="00C13361" w:rsidRPr="00650C6C">
        <w:rPr>
          <w:rFonts w:ascii="Arial" w:hAnsi="Arial" w:cs="Arial"/>
          <w:sz w:val="22"/>
          <w:szCs w:val="22"/>
          <w:lang w:eastAsia="lt-LT"/>
        </w:rPr>
        <w:t>eigu perkama BIM: taip pat paskirti Teikėjo pasiūlyme nurodytą BIM specialistą koordinatorių, atsakingą už BIM projekto įgyvendinimo priežiūrą ir vykdymą bei užtikrinti jo dalyvavimą Projekto rengimo ir įgyvendinimo metu visą Sutarties vykdymo laikotarpį</w:t>
      </w:r>
      <w:r w:rsidR="00127974" w:rsidRPr="00650C6C">
        <w:rPr>
          <w:rFonts w:ascii="Arial" w:hAnsi="Arial" w:cs="Arial"/>
          <w:sz w:val="22"/>
          <w:szCs w:val="22"/>
          <w:lang w:eastAsia="lt-LT"/>
        </w:rPr>
        <w:t>.</w:t>
      </w:r>
    </w:p>
    <w:p w14:paraId="076C6977" w14:textId="58FC1CF6" w:rsidR="00127974" w:rsidRPr="00650C6C" w:rsidRDefault="00D70559" w:rsidP="00061771">
      <w:pPr>
        <w:pStyle w:val="ListParagraph"/>
        <w:numPr>
          <w:ilvl w:val="1"/>
          <w:numId w:val="1"/>
        </w:numPr>
        <w:ind w:left="567" w:firstLine="0"/>
        <w:jc w:val="both"/>
        <w:rPr>
          <w:rFonts w:ascii="Arial" w:eastAsia="Times New Roman" w:hAnsi="Arial" w:cs="Arial"/>
          <w:sz w:val="22"/>
        </w:rPr>
      </w:pPr>
      <w:r w:rsidRPr="00650C6C">
        <w:rPr>
          <w:rFonts w:ascii="Arial" w:eastAsia="Times New Roman" w:hAnsi="Arial" w:cs="Arial"/>
          <w:sz w:val="22"/>
        </w:rPr>
        <w:t>K</w:t>
      </w:r>
      <w:r w:rsidR="00127974" w:rsidRPr="00650C6C">
        <w:rPr>
          <w:rFonts w:ascii="Arial" w:eastAsia="Times New Roman" w:hAnsi="Arial" w:cs="Arial"/>
          <w:sz w:val="22"/>
        </w:rPr>
        <w:t>reiptis į Užsakovą dėl įgaliojimo</w:t>
      </w:r>
      <w:r w:rsidR="0048549D" w:rsidRPr="00650C6C">
        <w:rPr>
          <w:rFonts w:ascii="Arial" w:eastAsia="Times New Roman" w:hAnsi="Arial" w:cs="Arial"/>
          <w:sz w:val="22"/>
        </w:rPr>
        <w:t xml:space="preserve"> (Užsakovas įsipareigoja pateikti</w:t>
      </w:r>
      <w:r w:rsidR="00B57D0C" w:rsidRPr="00650C6C">
        <w:rPr>
          <w:rFonts w:ascii="Arial" w:eastAsia="Times New Roman" w:hAnsi="Arial" w:cs="Arial"/>
          <w:sz w:val="22"/>
        </w:rPr>
        <w:t xml:space="preserve"> </w:t>
      </w:r>
      <w:r w:rsidR="0048549D" w:rsidRPr="00650C6C">
        <w:rPr>
          <w:rFonts w:ascii="Arial" w:eastAsia="Times New Roman" w:hAnsi="Arial" w:cs="Arial"/>
          <w:sz w:val="22"/>
        </w:rPr>
        <w:t xml:space="preserve">įgaliojimą </w:t>
      </w:r>
      <w:r w:rsidR="00B57D0C" w:rsidRPr="00650C6C">
        <w:rPr>
          <w:rFonts w:ascii="Arial" w:eastAsia="Times New Roman" w:hAnsi="Arial" w:cs="Arial"/>
          <w:sz w:val="22"/>
        </w:rPr>
        <w:t>per 5 (penkias) darbo dienas nuo Teikėjo</w:t>
      </w:r>
      <w:r w:rsidR="0037217F" w:rsidRPr="00650C6C">
        <w:rPr>
          <w:rFonts w:ascii="Arial" w:eastAsia="Times New Roman" w:hAnsi="Arial" w:cs="Arial"/>
          <w:sz w:val="22"/>
        </w:rPr>
        <w:t xml:space="preserve"> prašymo</w:t>
      </w:r>
      <w:r w:rsidR="00211A13" w:rsidRPr="00650C6C">
        <w:rPr>
          <w:rFonts w:ascii="Arial" w:eastAsia="Times New Roman" w:hAnsi="Arial" w:cs="Arial"/>
          <w:sz w:val="22"/>
        </w:rPr>
        <w:t>)</w:t>
      </w:r>
      <w:r w:rsidR="00127974" w:rsidRPr="00650C6C">
        <w:rPr>
          <w:rFonts w:ascii="Arial" w:eastAsia="Times New Roman" w:hAnsi="Arial" w:cs="Arial"/>
          <w:sz w:val="22"/>
        </w:rPr>
        <w:t xml:space="preserve"> dėl prisijungimo sąlygų, statybą leidžiančio dokumento (pagal poreikį) ir kitų reikalingų duomenų bei dokumentų gavimo </w:t>
      </w:r>
      <w:r w:rsidRPr="00650C6C">
        <w:rPr>
          <w:rFonts w:ascii="Arial" w:eastAsia="Times New Roman" w:hAnsi="Arial" w:cs="Arial"/>
          <w:sz w:val="22"/>
        </w:rPr>
        <w:t>Sutarčiai įvykdyti</w:t>
      </w:r>
      <w:r w:rsidR="00127974" w:rsidRPr="00650C6C">
        <w:rPr>
          <w:rFonts w:ascii="Arial" w:eastAsia="Times New Roman" w:hAnsi="Arial" w:cs="Arial"/>
          <w:sz w:val="22"/>
        </w:rPr>
        <w:t xml:space="preserve"> ir procedūroms atlikti</w:t>
      </w:r>
      <w:r w:rsidR="00CF5E7B" w:rsidRPr="00650C6C">
        <w:rPr>
          <w:rFonts w:ascii="Arial" w:eastAsia="Times New Roman" w:hAnsi="Arial" w:cs="Arial"/>
          <w:sz w:val="22"/>
        </w:rPr>
        <w:t>.</w:t>
      </w:r>
    </w:p>
    <w:bookmarkEnd w:id="2"/>
    <w:p w14:paraId="76A7F808" w14:textId="7AC9CC9D" w:rsidR="00F078B5" w:rsidRPr="00650C6C" w:rsidRDefault="00481A5B" w:rsidP="00061771">
      <w:pPr>
        <w:pStyle w:val="ListParagraph"/>
        <w:numPr>
          <w:ilvl w:val="1"/>
          <w:numId w:val="1"/>
        </w:numPr>
        <w:ind w:left="567" w:firstLine="0"/>
        <w:jc w:val="both"/>
        <w:rPr>
          <w:rFonts w:ascii="Arial" w:eastAsia="Times New Roman" w:hAnsi="Arial" w:cs="Arial"/>
          <w:sz w:val="22"/>
        </w:rPr>
      </w:pPr>
      <w:r w:rsidRPr="00650C6C">
        <w:rPr>
          <w:rFonts w:ascii="Arial" w:eastAsia="Times New Roman" w:hAnsi="Arial" w:cs="Arial"/>
          <w:sz w:val="22"/>
        </w:rPr>
        <w:t>Teikėjas įsipareigoja savo rizika bei sąskaita tinkamai ir kokybiškai suteikti statybinių tyrinėjimų,</w:t>
      </w:r>
      <w:r w:rsidR="00D517E8" w:rsidRPr="00650C6C">
        <w:rPr>
          <w:rFonts w:ascii="Arial" w:eastAsia="Times New Roman" w:hAnsi="Arial" w:cs="Arial"/>
          <w:sz w:val="22"/>
        </w:rPr>
        <w:t xml:space="preserve"> bandymų,</w:t>
      </w:r>
      <w:r w:rsidRPr="00650C6C">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650C6C">
        <w:rPr>
          <w:rFonts w:ascii="Arial" w:eastAsia="Times New Roman" w:hAnsi="Arial" w:cs="Arial"/>
          <w:sz w:val="22"/>
        </w:rPr>
        <w:t>ir T</w:t>
      </w:r>
      <w:r w:rsidRPr="00650C6C">
        <w:rPr>
          <w:rFonts w:ascii="Arial" w:eastAsia="Times New Roman" w:hAnsi="Arial" w:cs="Arial"/>
          <w:sz w:val="22"/>
        </w:rPr>
        <w:t>echninę užduotį</w:t>
      </w:r>
      <w:r w:rsidR="004F7744" w:rsidRPr="00650C6C">
        <w:rPr>
          <w:rFonts w:ascii="Arial" w:eastAsia="Times New Roman" w:hAnsi="Arial" w:cs="Arial"/>
          <w:sz w:val="22"/>
        </w:rPr>
        <w:t xml:space="preserve"> </w:t>
      </w:r>
      <w:r w:rsidRPr="00650C6C">
        <w:rPr>
          <w:rFonts w:ascii="Arial" w:eastAsia="Times New Roman" w:hAnsi="Arial" w:cs="Arial"/>
          <w:sz w:val="22"/>
        </w:rPr>
        <w:t xml:space="preserve"> per </w:t>
      </w:r>
      <w:r w:rsidR="002E0665" w:rsidRPr="00650C6C">
        <w:rPr>
          <w:rFonts w:ascii="Arial" w:eastAsia="Times New Roman" w:hAnsi="Arial" w:cs="Arial"/>
          <w:sz w:val="22"/>
        </w:rPr>
        <w:t xml:space="preserve">Sutarties </w:t>
      </w:r>
      <w:r w:rsidRPr="00650C6C">
        <w:rPr>
          <w:rFonts w:ascii="Arial" w:eastAsia="Times New Roman" w:hAnsi="Arial" w:cs="Arial"/>
          <w:sz w:val="22"/>
        </w:rPr>
        <w:t xml:space="preserve">Projektavimo grafike </w:t>
      </w:r>
      <w:r w:rsidRPr="00650C6C">
        <w:rPr>
          <w:rFonts w:ascii="Arial" w:eastAsia="Times New Roman" w:hAnsi="Arial" w:cs="Arial"/>
          <w:sz w:val="22"/>
        </w:rPr>
        <w:lastRenderedPageBreak/>
        <w:t>nurodytą terminą, laikydamasis projektavimo sąlygų, teritorijų planavimo dokumentų</w:t>
      </w:r>
      <w:r w:rsidR="003141AA" w:rsidRPr="00650C6C">
        <w:rPr>
          <w:rFonts w:ascii="Arial" w:eastAsia="Times New Roman" w:hAnsi="Arial" w:cs="Arial"/>
          <w:sz w:val="22"/>
        </w:rPr>
        <w:t xml:space="preserve"> (</w:t>
      </w:r>
      <w:r w:rsidR="00D43875" w:rsidRPr="00650C6C">
        <w:rPr>
          <w:rFonts w:ascii="Arial" w:hAnsi="Arial" w:cs="Arial"/>
          <w:sz w:val="22"/>
        </w:rPr>
        <w:t>projekto aiškinamajame rašte pateikti trumpą jų analizę nurodant projektuojamo objekto vietą ir pagrindimą, kad projektuojamo objekto sprendiniai neprieštarauja</w:t>
      </w:r>
      <w:r w:rsidR="00F220BD" w:rsidRPr="00650C6C">
        <w:rPr>
          <w:rFonts w:ascii="Arial" w:hAnsi="Arial" w:cs="Arial"/>
          <w:sz w:val="22"/>
        </w:rPr>
        <w:t xml:space="preserve"> planavimo </w:t>
      </w:r>
      <w:r w:rsidR="00C32F7D" w:rsidRPr="00650C6C">
        <w:rPr>
          <w:rFonts w:ascii="Arial" w:hAnsi="Arial" w:cs="Arial"/>
          <w:sz w:val="22"/>
        </w:rPr>
        <w:t>dokumentams)</w:t>
      </w:r>
      <w:r w:rsidRPr="00650C6C">
        <w:rPr>
          <w:rFonts w:ascii="Arial" w:eastAsia="Times New Roman" w:hAnsi="Arial" w:cs="Arial"/>
          <w:sz w:val="22"/>
        </w:rPr>
        <w:t>, galiojančių teisės aktų, 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21BC50DB" w14:textId="77777777" w:rsidR="00EB46EB" w:rsidRPr="00650C6C" w:rsidRDefault="00EB46EB" w:rsidP="00061771">
      <w:pPr>
        <w:numPr>
          <w:ilvl w:val="1"/>
          <w:numId w:val="1"/>
        </w:numPr>
        <w:suppressAutoHyphens/>
        <w:spacing w:line="259" w:lineRule="auto"/>
        <w:ind w:left="567" w:firstLine="0"/>
        <w:rPr>
          <w:rFonts w:ascii="Arial" w:hAnsi="Arial" w:cs="Arial"/>
          <w:sz w:val="22"/>
          <w:szCs w:val="22"/>
        </w:rPr>
      </w:pPr>
      <w:r w:rsidRPr="00650C6C">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650C6C" w:rsidRDefault="00AA7569" w:rsidP="00061771">
      <w:pPr>
        <w:pStyle w:val="ListParagraph"/>
        <w:numPr>
          <w:ilvl w:val="1"/>
          <w:numId w:val="1"/>
        </w:numPr>
        <w:ind w:left="567" w:firstLine="0"/>
        <w:jc w:val="both"/>
        <w:rPr>
          <w:rFonts w:ascii="Arial" w:eastAsia="Times New Roman" w:hAnsi="Arial" w:cs="Arial"/>
          <w:sz w:val="22"/>
        </w:rPr>
      </w:pPr>
      <w:r w:rsidRPr="00650C6C">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650C6C"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650C6C">
        <w:rPr>
          <w:rFonts w:ascii="Arial" w:hAnsi="Arial" w:cs="Arial"/>
          <w:sz w:val="22"/>
          <w:szCs w:val="22"/>
        </w:rPr>
        <w:t>P</w:t>
      </w:r>
      <w:r w:rsidR="00CD566A" w:rsidRPr="00650C6C">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r w:rsidRPr="00650C6C">
        <w:rPr>
          <w:rFonts w:ascii="Arial" w:hAnsi="Arial" w:cs="Arial"/>
          <w:sz w:val="22"/>
          <w:szCs w:val="22"/>
        </w:rPr>
        <w:t>.</w:t>
      </w:r>
    </w:p>
    <w:p w14:paraId="7B7E17B7" w14:textId="0927C449" w:rsidR="00A9513C" w:rsidRPr="00650C6C" w:rsidRDefault="00A9513C" w:rsidP="00061771">
      <w:pPr>
        <w:numPr>
          <w:ilvl w:val="1"/>
          <w:numId w:val="1"/>
        </w:numPr>
        <w:suppressAutoHyphens/>
        <w:spacing w:line="259" w:lineRule="auto"/>
        <w:ind w:left="567" w:firstLine="0"/>
        <w:rPr>
          <w:rFonts w:ascii="Arial" w:hAnsi="Arial" w:cs="Arial"/>
          <w:sz w:val="22"/>
          <w:szCs w:val="22"/>
        </w:rPr>
      </w:pPr>
      <w:r w:rsidRPr="00650C6C">
        <w:rPr>
          <w:rFonts w:ascii="Arial" w:eastAsiaTheme="minorHAnsi" w:hAnsi="Arial" w:cs="Arial"/>
          <w:sz w:val="22"/>
          <w:szCs w:val="22"/>
        </w:rPr>
        <w:t>Projekto grafinė dalis turi būti įskaitoma. Topografijos informacija vaizduojama taip, kad neužgožtų sprendinių informacijos</w:t>
      </w:r>
      <w:r w:rsidR="0083065F" w:rsidRPr="00650C6C">
        <w:rPr>
          <w:rFonts w:ascii="Arial" w:eastAsiaTheme="minorHAnsi" w:hAnsi="Arial" w:cs="Arial"/>
          <w:sz w:val="22"/>
          <w:szCs w:val="22"/>
        </w:rPr>
        <w:t xml:space="preserve"> </w:t>
      </w:r>
      <w:r w:rsidR="00895571" w:rsidRPr="00650C6C">
        <w:rPr>
          <w:rFonts w:ascii="Arial" w:eastAsiaTheme="minorHAnsi" w:hAnsi="Arial" w:cs="Arial"/>
          <w:sz w:val="22"/>
          <w:szCs w:val="22"/>
        </w:rPr>
        <w:t>–</w:t>
      </w:r>
      <w:r w:rsidR="0083065F" w:rsidRPr="00650C6C">
        <w:rPr>
          <w:rFonts w:ascii="Arial" w:eastAsiaTheme="minorHAnsi" w:hAnsi="Arial" w:cs="Arial"/>
          <w:sz w:val="22"/>
          <w:szCs w:val="22"/>
        </w:rPr>
        <w:t xml:space="preserve"> </w:t>
      </w:r>
      <w:r w:rsidRPr="00650C6C">
        <w:rPr>
          <w:rFonts w:ascii="Arial" w:eastAsiaTheme="minorHAnsi" w:hAnsi="Arial" w:cs="Arial"/>
          <w:sz w:val="22"/>
          <w:szCs w:val="22"/>
        </w:rPr>
        <w:t>pvz</w:t>
      </w:r>
      <w:r w:rsidR="00895571" w:rsidRPr="00650C6C">
        <w:rPr>
          <w:rFonts w:ascii="Arial" w:eastAsiaTheme="minorHAnsi" w:hAnsi="Arial" w:cs="Arial"/>
          <w:sz w:val="22"/>
          <w:szCs w:val="22"/>
        </w:rPr>
        <w:t>.,</w:t>
      </w:r>
      <w:r w:rsidRPr="00650C6C">
        <w:rPr>
          <w:rFonts w:ascii="Arial" w:eastAsiaTheme="minorHAnsi" w:hAnsi="Arial" w:cs="Arial"/>
          <w:sz w:val="22"/>
          <w:szCs w:val="22"/>
        </w:rPr>
        <w:t xml:space="preserve"> pilka spalva, plonos linijos</w:t>
      </w:r>
      <w:r w:rsidR="004561FF" w:rsidRPr="00650C6C">
        <w:rPr>
          <w:rFonts w:ascii="Arial" w:eastAsiaTheme="minorHAnsi" w:hAnsi="Arial" w:cs="Arial"/>
          <w:sz w:val="22"/>
          <w:szCs w:val="22"/>
        </w:rPr>
        <w:t xml:space="preserve"> (sąlyga netaikoma inžinerinių tinklų žymėjimui)</w:t>
      </w:r>
      <w:r w:rsidRPr="00650C6C">
        <w:rPr>
          <w:rFonts w:ascii="Arial" w:eastAsiaTheme="minorHAnsi" w:hAnsi="Arial" w:cs="Arial"/>
          <w:sz w:val="22"/>
          <w:szCs w:val="22"/>
        </w:rPr>
        <w:t>.</w:t>
      </w:r>
    </w:p>
    <w:p w14:paraId="3541F700" w14:textId="1F50B689" w:rsidR="003E2DBD" w:rsidRPr="00650C6C" w:rsidRDefault="00A9513C" w:rsidP="00061771">
      <w:pPr>
        <w:numPr>
          <w:ilvl w:val="1"/>
          <w:numId w:val="1"/>
        </w:numPr>
        <w:suppressAutoHyphens/>
        <w:spacing w:line="259" w:lineRule="auto"/>
        <w:ind w:left="567" w:firstLine="0"/>
        <w:rPr>
          <w:rFonts w:ascii="Arial" w:hAnsi="Arial" w:cs="Arial"/>
          <w:sz w:val="22"/>
          <w:szCs w:val="22"/>
        </w:rPr>
      </w:pPr>
      <w:r w:rsidRPr="00650C6C">
        <w:rPr>
          <w:rFonts w:ascii="Arial" w:eastAsiaTheme="minorHAnsi" w:hAnsi="Arial" w:cs="Arial"/>
          <w:sz w:val="22"/>
          <w:szCs w:val="22"/>
        </w:rPr>
        <w:t>P</w:t>
      </w:r>
      <w:r w:rsidR="003E2DBD" w:rsidRPr="00650C6C">
        <w:rPr>
          <w:rFonts w:ascii="Arial" w:eastAsiaTheme="minorHAnsi" w:hAnsi="Arial" w:cs="Arial"/>
          <w:sz w:val="22"/>
          <w:szCs w:val="22"/>
        </w:rPr>
        <w:t>rojekt</w:t>
      </w:r>
      <w:r w:rsidR="000C4D93" w:rsidRPr="00650C6C">
        <w:rPr>
          <w:rFonts w:ascii="Arial" w:eastAsiaTheme="minorHAnsi" w:hAnsi="Arial" w:cs="Arial"/>
          <w:sz w:val="22"/>
          <w:szCs w:val="22"/>
        </w:rPr>
        <w:t>e</w:t>
      </w:r>
      <w:r w:rsidR="003E2DBD" w:rsidRPr="00650C6C">
        <w:rPr>
          <w:rFonts w:ascii="Arial" w:eastAsiaTheme="minorHAnsi" w:hAnsi="Arial" w:cs="Arial"/>
          <w:sz w:val="22"/>
          <w:szCs w:val="22"/>
        </w:rPr>
        <w:t xml:space="preserve"> teikiamos nuotraukos (atliekant fotofiksaciją) turi būti aktualios datos (nuotraukoje turi matytis datos žyma). </w:t>
      </w:r>
      <w:r w:rsidR="003E2DBD" w:rsidRPr="00650C6C">
        <w:rPr>
          <w:rFonts w:ascii="Arial" w:eastAsiaTheme="minorHAnsi" w:hAnsi="Arial" w:cs="Arial"/>
          <w:b/>
          <w:bCs/>
          <w:sz w:val="22"/>
          <w:szCs w:val="22"/>
        </w:rPr>
        <w:t>Draudžiama</w:t>
      </w:r>
      <w:r w:rsidR="003E2DBD" w:rsidRPr="00650C6C">
        <w:rPr>
          <w:rFonts w:ascii="Arial" w:eastAsiaTheme="minorHAnsi" w:hAnsi="Arial" w:cs="Arial"/>
          <w:sz w:val="22"/>
          <w:szCs w:val="22"/>
        </w:rPr>
        <w:t xml:space="preserve"> pateikinėti fotofiksacijas iš internetinių puslapių (pvz. </w:t>
      </w:r>
      <w:proofErr w:type="spellStart"/>
      <w:r w:rsidR="003E2DBD" w:rsidRPr="00650C6C">
        <w:rPr>
          <w:rFonts w:ascii="Arial" w:eastAsiaTheme="minorHAnsi" w:hAnsi="Arial" w:cs="Arial"/>
          <w:i/>
          <w:iCs/>
          <w:sz w:val="22"/>
          <w:szCs w:val="22"/>
        </w:rPr>
        <w:t>google</w:t>
      </w:r>
      <w:proofErr w:type="spellEnd"/>
      <w:r w:rsidR="003E2DBD" w:rsidRPr="00650C6C">
        <w:rPr>
          <w:rFonts w:ascii="Arial" w:eastAsiaTheme="minorHAnsi" w:hAnsi="Arial" w:cs="Arial"/>
          <w:i/>
          <w:iCs/>
          <w:sz w:val="22"/>
          <w:szCs w:val="22"/>
        </w:rPr>
        <w:t xml:space="preserve"> </w:t>
      </w:r>
      <w:proofErr w:type="spellStart"/>
      <w:r w:rsidR="003E2DBD" w:rsidRPr="00650C6C">
        <w:rPr>
          <w:rFonts w:ascii="Arial" w:eastAsiaTheme="minorHAnsi" w:hAnsi="Arial" w:cs="Arial"/>
          <w:i/>
          <w:iCs/>
          <w:sz w:val="22"/>
          <w:szCs w:val="22"/>
        </w:rPr>
        <w:t>maps</w:t>
      </w:r>
      <w:proofErr w:type="spellEnd"/>
      <w:r w:rsidR="003E2DBD" w:rsidRPr="00650C6C">
        <w:rPr>
          <w:rFonts w:ascii="Arial" w:eastAsiaTheme="minorHAnsi" w:hAnsi="Arial" w:cs="Arial"/>
          <w:sz w:val="22"/>
          <w:szCs w:val="22"/>
        </w:rPr>
        <w:t xml:space="preserve"> ir pan.)</w:t>
      </w:r>
    </w:p>
    <w:p w14:paraId="460F8BBD" w14:textId="34A989CB" w:rsidR="00D011CF" w:rsidRPr="00650C6C" w:rsidRDefault="00376C05" w:rsidP="00061771">
      <w:pPr>
        <w:numPr>
          <w:ilvl w:val="1"/>
          <w:numId w:val="1"/>
        </w:numPr>
        <w:suppressAutoHyphens/>
        <w:spacing w:line="259" w:lineRule="auto"/>
        <w:ind w:left="567" w:firstLine="0"/>
        <w:rPr>
          <w:rFonts w:ascii="Arial" w:hAnsi="Arial" w:cs="Arial"/>
          <w:sz w:val="22"/>
          <w:szCs w:val="22"/>
        </w:rPr>
      </w:pPr>
      <w:r w:rsidRPr="00650C6C">
        <w:rPr>
          <w:rFonts w:ascii="Arial" w:hAnsi="Arial" w:cs="Arial"/>
          <w:sz w:val="22"/>
          <w:szCs w:val="22"/>
        </w:rPr>
        <w:t>G</w:t>
      </w:r>
      <w:r w:rsidR="00D011CF" w:rsidRPr="00650C6C">
        <w:rPr>
          <w:rFonts w:ascii="Arial" w:hAnsi="Arial" w:cs="Arial"/>
          <w:sz w:val="22"/>
          <w:szCs w:val="22"/>
        </w:rPr>
        <w:t xml:space="preserve">auti privačių žemės sklypų savininkų sutikimus (sutartis) laikinam žemės panaudojimui, jei </w:t>
      </w:r>
      <w:r w:rsidR="00B46A62" w:rsidRPr="00650C6C">
        <w:rPr>
          <w:rFonts w:ascii="Arial" w:hAnsi="Arial" w:cs="Arial"/>
          <w:sz w:val="22"/>
          <w:szCs w:val="22"/>
        </w:rPr>
        <w:t>Projekto</w:t>
      </w:r>
      <w:r w:rsidR="00D011CF" w:rsidRPr="00650C6C">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650C6C">
        <w:rPr>
          <w:rFonts w:ascii="Arial" w:hAnsi="Arial" w:cs="Arial"/>
          <w:sz w:val="22"/>
          <w:szCs w:val="22"/>
        </w:rPr>
        <w:t>Užsakovu</w:t>
      </w:r>
      <w:r w:rsidR="00F54577" w:rsidRPr="00650C6C">
        <w:rPr>
          <w:rFonts w:ascii="Arial" w:hAnsi="Arial" w:cs="Arial"/>
          <w:sz w:val="22"/>
          <w:szCs w:val="22"/>
        </w:rPr>
        <w:t>.</w:t>
      </w:r>
    </w:p>
    <w:bookmarkEnd w:id="3"/>
    <w:p w14:paraId="38A483D5" w14:textId="47B72302" w:rsidR="000E16BC" w:rsidRPr="00650C6C" w:rsidRDefault="00290DDD" w:rsidP="00061771">
      <w:pPr>
        <w:numPr>
          <w:ilvl w:val="1"/>
          <w:numId w:val="1"/>
        </w:numPr>
        <w:suppressAutoHyphens/>
        <w:spacing w:line="259" w:lineRule="auto"/>
        <w:ind w:left="567" w:firstLine="0"/>
        <w:rPr>
          <w:rFonts w:ascii="Arial" w:hAnsi="Arial" w:cs="Arial"/>
          <w:sz w:val="22"/>
          <w:szCs w:val="22"/>
        </w:rPr>
      </w:pPr>
      <w:r w:rsidRPr="00650C6C">
        <w:rPr>
          <w:rFonts w:ascii="Arial" w:hAnsi="Arial" w:cs="Arial"/>
          <w:sz w:val="22"/>
          <w:szCs w:val="22"/>
        </w:rPr>
        <w:t>I</w:t>
      </w:r>
      <w:r w:rsidR="000E16BC" w:rsidRPr="00650C6C">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650C6C">
        <w:rPr>
          <w:rFonts w:ascii="Arial" w:hAnsi="Arial" w:cs="Arial"/>
          <w:sz w:val="22"/>
          <w:szCs w:val="22"/>
        </w:rPr>
        <w:t>.</w:t>
      </w:r>
    </w:p>
    <w:p w14:paraId="7C9C71AB" w14:textId="585E8315" w:rsidR="007311F3" w:rsidRPr="00650C6C" w:rsidRDefault="00CE4142" w:rsidP="00061771">
      <w:pPr>
        <w:numPr>
          <w:ilvl w:val="1"/>
          <w:numId w:val="1"/>
        </w:numPr>
        <w:suppressAutoHyphens/>
        <w:spacing w:line="259" w:lineRule="auto"/>
        <w:ind w:left="567" w:firstLine="0"/>
        <w:rPr>
          <w:rFonts w:ascii="Arial" w:hAnsi="Arial" w:cs="Arial"/>
          <w:color w:val="00B0F0"/>
          <w:sz w:val="22"/>
          <w:szCs w:val="22"/>
        </w:rPr>
      </w:pPr>
      <w:r w:rsidRPr="00650C6C">
        <w:rPr>
          <w:rFonts w:ascii="Arial" w:hAnsi="Arial" w:cs="Arial"/>
          <w:sz w:val="22"/>
          <w:szCs w:val="22"/>
          <w:lang w:eastAsia="lt-LT"/>
        </w:rPr>
        <w:t xml:space="preserve">Teikėjas neturi teisės Projekte nurodyti </w:t>
      </w:r>
      <w:r w:rsidRPr="00650C6C">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650C6C">
        <w:rPr>
          <w:rFonts w:ascii="Arial" w:hAnsi="Arial" w:cs="Arial"/>
          <w:sz w:val="22"/>
          <w:szCs w:val="22"/>
          <w:lang w:eastAsia="lt-LT"/>
        </w:rPr>
        <w:t xml:space="preserve"> </w:t>
      </w:r>
      <w:r w:rsidR="007311F3" w:rsidRPr="00650C6C">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650C6C" w:rsidRDefault="00CE4142" w:rsidP="007311F3">
      <w:pPr>
        <w:suppressAutoHyphens/>
        <w:spacing w:line="259" w:lineRule="auto"/>
        <w:ind w:left="567"/>
        <w:rPr>
          <w:rFonts w:ascii="Arial" w:hAnsi="Arial" w:cs="Arial"/>
          <w:color w:val="00B0F0"/>
          <w:sz w:val="22"/>
          <w:szCs w:val="22"/>
        </w:rPr>
      </w:pPr>
      <w:r w:rsidRPr="00650C6C">
        <w:rPr>
          <w:rFonts w:ascii="Arial" w:hAnsi="Arial" w:cs="Arial"/>
          <w:sz w:val="22"/>
          <w:szCs w:val="22"/>
          <w:lang w:eastAsia="lt-LT"/>
        </w:rPr>
        <w:t>Teikėjo Projekte nurodyti šiame punkte išvardyti konkretūs statybos gaminiai ir technologijos laikomi Projekto trūkumais</w:t>
      </w:r>
      <w:r w:rsidR="00BE1BF9" w:rsidRPr="00650C6C">
        <w:rPr>
          <w:rFonts w:ascii="Arial" w:hAnsi="Arial" w:cs="Arial"/>
          <w:sz w:val="22"/>
          <w:szCs w:val="22"/>
          <w:lang w:eastAsia="lt-LT"/>
        </w:rPr>
        <w:t>.</w:t>
      </w:r>
    </w:p>
    <w:p w14:paraId="485EC43D" w14:textId="6FBDE284" w:rsidR="00074875" w:rsidRPr="00650C6C" w:rsidRDefault="000E16BC" w:rsidP="00061771">
      <w:pPr>
        <w:numPr>
          <w:ilvl w:val="1"/>
          <w:numId w:val="1"/>
        </w:numPr>
        <w:suppressAutoHyphens/>
        <w:spacing w:line="259" w:lineRule="auto"/>
        <w:ind w:left="567" w:firstLine="0"/>
        <w:rPr>
          <w:rFonts w:ascii="Arial" w:hAnsi="Arial" w:cs="Arial"/>
          <w:sz w:val="22"/>
          <w:szCs w:val="22"/>
        </w:rPr>
      </w:pPr>
      <w:r w:rsidRPr="00650C6C">
        <w:rPr>
          <w:rFonts w:ascii="Arial" w:hAnsi="Arial" w:cs="Arial"/>
          <w:sz w:val="22"/>
          <w:szCs w:val="22"/>
        </w:rPr>
        <w:t>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w:t>
      </w:r>
      <w:proofErr w:type="spellStart"/>
      <w:r w:rsidRPr="00650C6C">
        <w:rPr>
          <w:rFonts w:ascii="Arial" w:hAnsi="Arial" w:cs="Arial"/>
          <w:sz w:val="22"/>
          <w:szCs w:val="22"/>
        </w:rPr>
        <w:t>Natura</w:t>
      </w:r>
      <w:proofErr w:type="spellEnd"/>
      <w:r w:rsidRPr="00650C6C">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650C6C">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w:t>
      </w:r>
      <w:proofErr w:type="spellStart"/>
      <w:r w:rsidR="00246939" w:rsidRPr="00650C6C">
        <w:rPr>
          <w:rFonts w:ascii="Arial" w:hAnsi="Arial" w:cs="Arial"/>
          <w:sz w:val="22"/>
          <w:szCs w:val="22"/>
          <w:lang w:val="en-US"/>
        </w:rPr>
        <w:t>šioje</w:t>
      </w:r>
      <w:proofErr w:type="spellEnd"/>
      <w:r w:rsidR="00246939" w:rsidRPr="00650C6C">
        <w:rPr>
          <w:rFonts w:ascii="Arial" w:hAnsi="Arial" w:cs="Arial"/>
          <w:sz w:val="22"/>
          <w:szCs w:val="22"/>
          <w:lang w:val="en-US"/>
        </w:rPr>
        <w:t xml:space="preserve"> </w:t>
      </w:r>
      <w:proofErr w:type="spellStart"/>
      <w:r w:rsidR="00246939" w:rsidRPr="00650C6C">
        <w:rPr>
          <w:rFonts w:ascii="Arial" w:hAnsi="Arial" w:cs="Arial"/>
          <w:sz w:val="22"/>
          <w:szCs w:val="22"/>
          <w:lang w:val="en-US"/>
        </w:rPr>
        <w:t>techninėje</w:t>
      </w:r>
      <w:proofErr w:type="spellEnd"/>
      <w:r w:rsidR="00246939" w:rsidRPr="00650C6C">
        <w:rPr>
          <w:rFonts w:ascii="Arial" w:hAnsi="Arial" w:cs="Arial"/>
          <w:sz w:val="22"/>
          <w:szCs w:val="22"/>
          <w:lang w:val="en-US"/>
        </w:rPr>
        <w:t xml:space="preserve"> </w:t>
      </w:r>
      <w:proofErr w:type="spellStart"/>
      <w:r w:rsidR="00246939" w:rsidRPr="00650C6C">
        <w:rPr>
          <w:rFonts w:ascii="Arial" w:hAnsi="Arial" w:cs="Arial"/>
          <w:sz w:val="22"/>
          <w:szCs w:val="22"/>
          <w:lang w:val="en-US"/>
        </w:rPr>
        <w:t>specifikacijoje</w:t>
      </w:r>
      <w:proofErr w:type="spellEnd"/>
      <w:r w:rsidR="00246939" w:rsidRPr="00650C6C">
        <w:rPr>
          <w:rFonts w:ascii="Arial" w:hAnsi="Arial" w:cs="Arial"/>
          <w:sz w:val="22"/>
          <w:szCs w:val="22"/>
          <w:lang w:val="en-US"/>
        </w:rPr>
        <w:t xml:space="preserve"> </w:t>
      </w:r>
      <w:proofErr w:type="spellStart"/>
      <w:r w:rsidR="00246939" w:rsidRPr="00650C6C">
        <w:rPr>
          <w:rFonts w:ascii="Arial" w:hAnsi="Arial" w:cs="Arial"/>
          <w:sz w:val="22"/>
          <w:szCs w:val="22"/>
          <w:lang w:val="en-US"/>
        </w:rPr>
        <w:t>pateiktus</w:t>
      </w:r>
      <w:proofErr w:type="spellEnd"/>
      <w:r w:rsidR="00246939" w:rsidRPr="00650C6C">
        <w:rPr>
          <w:rFonts w:ascii="Arial" w:hAnsi="Arial" w:cs="Arial"/>
          <w:sz w:val="22"/>
          <w:szCs w:val="22"/>
          <w:lang w:val="en-US"/>
        </w:rPr>
        <w:t xml:space="preserve"> </w:t>
      </w:r>
      <w:proofErr w:type="spellStart"/>
      <w:r w:rsidR="00246939" w:rsidRPr="00650C6C">
        <w:rPr>
          <w:rFonts w:ascii="Arial" w:hAnsi="Arial" w:cs="Arial"/>
          <w:sz w:val="22"/>
          <w:szCs w:val="22"/>
          <w:lang w:val="en-US"/>
        </w:rPr>
        <w:t>reikalavimus</w:t>
      </w:r>
      <w:proofErr w:type="spellEnd"/>
      <w:r w:rsidR="00246939" w:rsidRPr="00650C6C">
        <w:rPr>
          <w:rFonts w:ascii="Arial" w:hAnsi="Arial" w:cs="Arial"/>
          <w:sz w:val="22"/>
          <w:szCs w:val="22"/>
          <w:lang w:val="en-US"/>
        </w:rPr>
        <w:t>.</w:t>
      </w:r>
      <w:r w:rsidR="001F6BA3" w:rsidRPr="00650C6C">
        <w:rPr>
          <w:rFonts w:ascii="Arial" w:hAnsi="Arial" w:cs="Arial"/>
          <w:sz w:val="22"/>
          <w:szCs w:val="22"/>
        </w:rPr>
        <w:t xml:space="preserve"> Rengiant privalomuosius aplinkosauginius dokumentus, prieš teikiant derinimui su atsakingomis institucijomis, pateikti Užsakovui peržiūrai (*.</w:t>
      </w:r>
      <w:proofErr w:type="spellStart"/>
      <w:r w:rsidR="001F6BA3" w:rsidRPr="00650C6C">
        <w:rPr>
          <w:rFonts w:ascii="Arial" w:hAnsi="Arial" w:cs="Arial"/>
          <w:sz w:val="22"/>
          <w:szCs w:val="22"/>
        </w:rPr>
        <w:t>docx</w:t>
      </w:r>
      <w:proofErr w:type="spellEnd"/>
      <w:r w:rsidR="001F6BA3" w:rsidRPr="00650C6C">
        <w:rPr>
          <w:rFonts w:ascii="Arial" w:hAnsi="Arial" w:cs="Arial"/>
          <w:sz w:val="22"/>
          <w:szCs w:val="22"/>
        </w:rPr>
        <w:t xml:space="preserve"> formatu).</w:t>
      </w:r>
    </w:p>
    <w:p w14:paraId="4AE2FD3B" w14:textId="66F47C1E" w:rsidR="000E16BC" w:rsidRPr="00650C6C" w:rsidRDefault="000E16BC" w:rsidP="00074875">
      <w:pPr>
        <w:suppressAutoHyphens/>
        <w:spacing w:line="259" w:lineRule="auto"/>
        <w:ind w:left="567"/>
        <w:rPr>
          <w:rFonts w:ascii="Arial" w:hAnsi="Arial" w:cs="Arial"/>
          <w:sz w:val="22"/>
          <w:szCs w:val="22"/>
        </w:rPr>
      </w:pPr>
      <w:r w:rsidRPr="00650C6C">
        <w:rPr>
          <w:rFonts w:ascii="Arial" w:hAnsi="Arial" w:cs="Arial"/>
          <w:sz w:val="22"/>
          <w:szCs w:val="22"/>
        </w:rPr>
        <w:t xml:space="preserve">Jei </w:t>
      </w:r>
      <w:r w:rsidR="00916DAE" w:rsidRPr="00650C6C">
        <w:rPr>
          <w:rFonts w:ascii="Arial" w:hAnsi="Arial" w:cs="Arial"/>
          <w:sz w:val="22"/>
          <w:szCs w:val="22"/>
        </w:rPr>
        <w:t>Užsakovas</w:t>
      </w:r>
      <w:r w:rsidRPr="00650C6C">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650C6C">
        <w:rPr>
          <w:rFonts w:ascii="Arial" w:hAnsi="Arial" w:cs="Arial"/>
          <w:sz w:val="22"/>
          <w:szCs w:val="22"/>
        </w:rPr>
        <w:t xml:space="preserve"> Užsakovu</w:t>
      </w:r>
      <w:r w:rsidRPr="00650C6C">
        <w:rPr>
          <w:rFonts w:ascii="Arial" w:hAnsi="Arial" w:cs="Arial"/>
          <w:sz w:val="22"/>
          <w:szCs w:val="22"/>
        </w:rPr>
        <w:t xml:space="preserve">. Teikiant </w:t>
      </w:r>
      <w:r w:rsidR="00974D38" w:rsidRPr="00650C6C">
        <w:rPr>
          <w:rFonts w:ascii="Arial" w:hAnsi="Arial" w:cs="Arial"/>
          <w:sz w:val="22"/>
          <w:szCs w:val="22"/>
        </w:rPr>
        <w:t>Užsakovui</w:t>
      </w:r>
      <w:r w:rsidRPr="00650C6C">
        <w:rPr>
          <w:rFonts w:ascii="Arial" w:hAnsi="Arial" w:cs="Arial"/>
          <w:sz w:val="22"/>
          <w:szCs w:val="22"/>
        </w:rPr>
        <w:t xml:space="preserve"> projektavimo darbų grafiką, įtraukti privalomųjų </w:t>
      </w:r>
      <w:r w:rsidRPr="00650C6C">
        <w:rPr>
          <w:rFonts w:ascii="Arial" w:hAnsi="Arial" w:cs="Arial"/>
          <w:sz w:val="22"/>
          <w:szCs w:val="22"/>
        </w:rPr>
        <w:lastRenderedPageBreak/>
        <w:t xml:space="preserve">aplinkosauginių dokumentų rengimą. Jei aplinkosauginiai dokumentai teisiškai neprivalomi, kuo anksčiau, pagrindžiant teisės aktų nuostatomis, informuoti </w:t>
      </w:r>
      <w:r w:rsidR="00883F79" w:rsidRPr="00650C6C">
        <w:rPr>
          <w:rFonts w:ascii="Arial" w:hAnsi="Arial" w:cs="Arial"/>
          <w:sz w:val="22"/>
          <w:szCs w:val="22"/>
        </w:rPr>
        <w:t>Užsakovą</w:t>
      </w:r>
      <w:r w:rsidRPr="00650C6C">
        <w:rPr>
          <w:rFonts w:ascii="Arial" w:hAnsi="Arial" w:cs="Arial"/>
          <w:sz w:val="22"/>
          <w:szCs w:val="22"/>
        </w:rPr>
        <w:t xml:space="preserve">.  </w:t>
      </w:r>
      <w:r w:rsidR="008416E1" w:rsidRPr="00650C6C">
        <w:rPr>
          <w:rFonts w:ascii="Arial" w:hAnsi="Arial" w:cs="Arial"/>
          <w:sz w:val="22"/>
          <w:szCs w:val="22"/>
        </w:rPr>
        <w:t>Jei tas pats Teikėjas rengia kelis susijusių kelių ruožų projektus (pagal atskiras sutartis), PAV procedūros turėtų būti sujungtos. Atliekant vertinimą, taikomas PAV įstatymo 3 straipsnio 9 punktas.</w:t>
      </w:r>
    </w:p>
    <w:p w14:paraId="01199ACD" w14:textId="18F5B83D" w:rsidR="000E16BC" w:rsidRPr="00650C6C" w:rsidRDefault="002F15BC" w:rsidP="00061771">
      <w:pPr>
        <w:numPr>
          <w:ilvl w:val="1"/>
          <w:numId w:val="1"/>
        </w:numPr>
        <w:suppressAutoHyphens/>
        <w:spacing w:line="259" w:lineRule="auto"/>
        <w:ind w:left="567" w:firstLine="0"/>
        <w:rPr>
          <w:rFonts w:ascii="Arial" w:hAnsi="Arial" w:cs="Arial"/>
          <w:sz w:val="22"/>
          <w:szCs w:val="22"/>
        </w:rPr>
      </w:pPr>
      <w:r w:rsidRPr="00650C6C">
        <w:rPr>
          <w:rFonts w:ascii="Arial" w:hAnsi="Arial" w:cs="Arial"/>
          <w:sz w:val="22"/>
          <w:szCs w:val="22"/>
        </w:rPr>
        <w:t>S</w:t>
      </w:r>
      <w:r w:rsidR="000E16BC" w:rsidRPr="00650C6C">
        <w:rPr>
          <w:rFonts w:ascii="Arial" w:hAnsi="Arial" w:cs="Arial"/>
          <w:sz w:val="22"/>
          <w:szCs w:val="22"/>
        </w:rPr>
        <w:t>avarankiškai apsirūpinti paslaugoms teikti reikalingais materialiniais ištekliais, atsakyti už blogą paslaugų kokybę</w:t>
      </w:r>
      <w:r w:rsidR="00BE1BF9" w:rsidRPr="00650C6C">
        <w:rPr>
          <w:rFonts w:ascii="Arial" w:hAnsi="Arial" w:cs="Arial"/>
          <w:sz w:val="22"/>
          <w:szCs w:val="22"/>
        </w:rPr>
        <w:t>.</w:t>
      </w:r>
    </w:p>
    <w:p w14:paraId="4E546032" w14:textId="7C3395D2" w:rsidR="000E16BC" w:rsidRPr="00650C6C" w:rsidRDefault="002F15BC" w:rsidP="00061771">
      <w:pPr>
        <w:numPr>
          <w:ilvl w:val="1"/>
          <w:numId w:val="1"/>
        </w:numPr>
        <w:suppressAutoHyphens/>
        <w:spacing w:line="259" w:lineRule="auto"/>
        <w:ind w:left="567" w:firstLine="0"/>
        <w:rPr>
          <w:rFonts w:ascii="Arial" w:hAnsi="Arial" w:cs="Arial"/>
          <w:sz w:val="22"/>
          <w:szCs w:val="22"/>
        </w:rPr>
      </w:pPr>
      <w:r w:rsidRPr="00650C6C">
        <w:rPr>
          <w:rFonts w:ascii="Arial" w:hAnsi="Arial" w:cs="Arial"/>
          <w:sz w:val="22"/>
          <w:szCs w:val="22"/>
        </w:rPr>
        <w:t>V</w:t>
      </w:r>
      <w:r w:rsidR="000E16BC" w:rsidRPr="00650C6C">
        <w:rPr>
          <w:rFonts w:ascii="Arial" w:hAnsi="Arial" w:cs="Arial"/>
          <w:sz w:val="22"/>
          <w:szCs w:val="22"/>
        </w:rPr>
        <w:t xml:space="preserve">isus techniniu, ekonominiu ir eismo saugos požiūriais optimalius projektinius sprendinius pateikti svarstyti ir derinti su </w:t>
      </w:r>
      <w:r w:rsidR="00B51ED5" w:rsidRPr="00650C6C">
        <w:rPr>
          <w:rFonts w:ascii="Arial" w:hAnsi="Arial" w:cs="Arial"/>
          <w:sz w:val="22"/>
          <w:szCs w:val="22"/>
        </w:rPr>
        <w:t>Užsakovu</w:t>
      </w:r>
      <w:r w:rsidR="000E16BC" w:rsidRPr="00650C6C">
        <w:rPr>
          <w:rFonts w:ascii="Arial" w:hAnsi="Arial" w:cs="Arial"/>
          <w:sz w:val="22"/>
          <w:szCs w:val="22"/>
        </w:rPr>
        <w:t xml:space="preserve">. </w:t>
      </w:r>
      <w:r w:rsidR="00B51ED5" w:rsidRPr="00650C6C">
        <w:rPr>
          <w:rFonts w:ascii="Arial" w:hAnsi="Arial" w:cs="Arial"/>
          <w:sz w:val="22"/>
          <w:szCs w:val="22"/>
        </w:rPr>
        <w:t>Užsakovui</w:t>
      </w:r>
      <w:r w:rsidR="000E16BC" w:rsidRPr="00650C6C">
        <w:rPr>
          <w:rFonts w:ascii="Arial" w:hAnsi="Arial" w:cs="Arial"/>
          <w:sz w:val="22"/>
          <w:szCs w:val="22"/>
        </w:rPr>
        <w:t xml:space="preserve"> pareikalavus, pateikti pasirinkto projektinio (-</w:t>
      </w:r>
      <w:proofErr w:type="spellStart"/>
      <w:r w:rsidR="000E16BC" w:rsidRPr="00650C6C">
        <w:rPr>
          <w:rFonts w:ascii="Arial" w:hAnsi="Arial" w:cs="Arial"/>
          <w:sz w:val="22"/>
          <w:szCs w:val="22"/>
        </w:rPr>
        <w:t>ių</w:t>
      </w:r>
      <w:proofErr w:type="spellEnd"/>
      <w:r w:rsidR="000E16BC" w:rsidRPr="00650C6C">
        <w:rPr>
          <w:rFonts w:ascii="Arial" w:hAnsi="Arial" w:cs="Arial"/>
          <w:sz w:val="22"/>
          <w:szCs w:val="22"/>
        </w:rPr>
        <w:t>) sprendinio (-</w:t>
      </w:r>
      <w:proofErr w:type="spellStart"/>
      <w:r w:rsidR="000E16BC" w:rsidRPr="00650C6C">
        <w:rPr>
          <w:rFonts w:ascii="Arial" w:hAnsi="Arial" w:cs="Arial"/>
          <w:sz w:val="22"/>
          <w:szCs w:val="22"/>
        </w:rPr>
        <w:t>ių</w:t>
      </w:r>
      <w:proofErr w:type="spellEnd"/>
      <w:r w:rsidR="000E16BC" w:rsidRPr="00650C6C">
        <w:rPr>
          <w:rFonts w:ascii="Arial" w:hAnsi="Arial" w:cs="Arial"/>
          <w:sz w:val="22"/>
          <w:szCs w:val="22"/>
        </w:rPr>
        <w:t>) ekonominį pagrindimą</w:t>
      </w:r>
      <w:r w:rsidR="00BE1BF9" w:rsidRPr="00650C6C">
        <w:rPr>
          <w:rFonts w:ascii="Arial" w:hAnsi="Arial" w:cs="Arial"/>
          <w:sz w:val="22"/>
          <w:szCs w:val="22"/>
        </w:rPr>
        <w:t>.</w:t>
      </w:r>
    </w:p>
    <w:p w14:paraId="15FB4113" w14:textId="56BDFDEF" w:rsidR="000E16BC" w:rsidRPr="00650C6C" w:rsidRDefault="0083629D" w:rsidP="00061771">
      <w:pPr>
        <w:numPr>
          <w:ilvl w:val="1"/>
          <w:numId w:val="1"/>
        </w:numPr>
        <w:suppressAutoHyphens/>
        <w:spacing w:line="259" w:lineRule="auto"/>
        <w:ind w:left="567" w:firstLine="0"/>
        <w:rPr>
          <w:rFonts w:ascii="Arial" w:hAnsi="Arial" w:cs="Arial"/>
          <w:sz w:val="22"/>
          <w:szCs w:val="22"/>
        </w:rPr>
      </w:pPr>
      <w:r w:rsidRPr="00650C6C">
        <w:rPr>
          <w:rFonts w:ascii="Arial" w:hAnsi="Arial" w:cs="Arial"/>
          <w:sz w:val="22"/>
          <w:szCs w:val="22"/>
        </w:rPr>
        <w:t>U</w:t>
      </w:r>
      <w:r w:rsidR="000E16BC" w:rsidRPr="00650C6C">
        <w:rPr>
          <w:rFonts w:ascii="Arial" w:hAnsi="Arial" w:cs="Arial"/>
          <w:sz w:val="22"/>
          <w:szCs w:val="22"/>
        </w:rPr>
        <w:t xml:space="preserve">žtikrinti, kad visos specifikacijos ir visa dokumentacija, susijusi su paslaugų teikimu, būtų parengta nešališkai, laikantis </w:t>
      </w:r>
      <w:r w:rsidR="00784176" w:rsidRPr="00650C6C">
        <w:rPr>
          <w:rFonts w:ascii="Arial" w:hAnsi="Arial" w:cs="Arial"/>
          <w:sz w:val="22"/>
          <w:szCs w:val="22"/>
        </w:rPr>
        <w:t>teisės aktų</w:t>
      </w:r>
      <w:r w:rsidR="000E16BC" w:rsidRPr="00650C6C">
        <w:rPr>
          <w:rFonts w:ascii="Arial" w:hAnsi="Arial" w:cs="Arial"/>
          <w:sz w:val="22"/>
          <w:szCs w:val="22"/>
        </w:rPr>
        <w:t>, naudojantis priimtomis ir visuotinai pripažintomis sistemomis, naujausia ir geriausia praktika inžinerinio projektavimo ir eismo saugumo inžinerijos srityse</w:t>
      </w:r>
      <w:r w:rsidR="00BE1BF9" w:rsidRPr="00650C6C">
        <w:rPr>
          <w:rFonts w:ascii="Arial" w:hAnsi="Arial" w:cs="Arial"/>
          <w:sz w:val="22"/>
          <w:szCs w:val="22"/>
        </w:rPr>
        <w:t>.</w:t>
      </w:r>
    </w:p>
    <w:p w14:paraId="62FC2BD9" w14:textId="5B593AFF" w:rsidR="000E16BC" w:rsidRPr="00650C6C" w:rsidRDefault="0083629D" w:rsidP="00061771">
      <w:pPr>
        <w:numPr>
          <w:ilvl w:val="1"/>
          <w:numId w:val="1"/>
        </w:numPr>
        <w:suppressAutoHyphens/>
        <w:spacing w:line="259" w:lineRule="auto"/>
        <w:ind w:left="567" w:firstLine="0"/>
        <w:rPr>
          <w:rFonts w:ascii="Arial" w:hAnsi="Arial" w:cs="Arial"/>
          <w:sz w:val="22"/>
          <w:szCs w:val="22"/>
        </w:rPr>
      </w:pPr>
      <w:r w:rsidRPr="00650C6C">
        <w:rPr>
          <w:rFonts w:ascii="Arial" w:hAnsi="Arial" w:cs="Arial"/>
          <w:sz w:val="22"/>
          <w:szCs w:val="22"/>
        </w:rPr>
        <w:t>L</w:t>
      </w:r>
      <w:r w:rsidR="000E16BC" w:rsidRPr="00650C6C">
        <w:rPr>
          <w:rFonts w:ascii="Arial" w:hAnsi="Arial" w:cs="Arial"/>
          <w:sz w:val="22"/>
          <w:szCs w:val="22"/>
        </w:rPr>
        <w:t xml:space="preserve">aiku įspėti (raštiškai informuoti) </w:t>
      </w:r>
      <w:r w:rsidR="00B55ADE" w:rsidRPr="00650C6C">
        <w:rPr>
          <w:rFonts w:ascii="Arial" w:hAnsi="Arial" w:cs="Arial"/>
          <w:sz w:val="22"/>
          <w:szCs w:val="22"/>
        </w:rPr>
        <w:t>Užsakovą</w:t>
      </w:r>
      <w:r w:rsidR="000E16BC" w:rsidRPr="00650C6C">
        <w:rPr>
          <w:rFonts w:ascii="Arial" w:hAnsi="Arial" w:cs="Arial"/>
          <w:sz w:val="22"/>
          <w:szCs w:val="22"/>
        </w:rPr>
        <w:t xml:space="preserve"> dėl aplinkybių, kurios trukdo tinkamai ir laiku parengti statinio projektą</w:t>
      </w:r>
      <w:r w:rsidR="00135A8A" w:rsidRPr="00650C6C">
        <w:rPr>
          <w:rFonts w:ascii="Arial" w:hAnsi="Arial" w:cs="Arial"/>
          <w:sz w:val="22"/>
          <w:szCs w:val="22"/>
        </w:rPr>
        <w:t>.</w:t>
      </w:r>
    </w:p>
    <w:p w14:paraId="59372956" w14:textId="22783907" w:rsidR="000E16BC" w:rsidRPr="00650C6C" w:rsidRDefault="0086126A" w:rsidP="00061771">
      <w:pPr>
        <w:numPr>
          <w:ilvl w:val="1"/>
          <w:numId w:val="1"/>
        </w:numPr>
        <w:suppressAutoHyphens/>
        <w:spacing w:line="259" w:lineRule="auto"/>
        <w:ind w:left="567" w:firstLine="0"/>
        <w:rPr>
          <w:rFonts w:ascii="Arial" w:hAnsi="Arial" w:cs="Arial"/>
          <w:sz w:val="22"/>
          <w:szCs w:val="22"/>
        </w:rPr>
      </w:pPr>
      <w:r w:rsidRPr="00650C6C">
        <w:rPr>
          <w:rFonts w:ascii="Arial" w:hAnsi="Arial" w:cs="Arial"/>
          <w:sz w:val="22"/>
          <w:szCs w:val="22"/>
        </w:rPr>
        <w:t>P</w:t>
      </w:r>
      <w:r w:rsidR="000E16BC" w:rsidRPr="00650C6C">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650C6C">
        <w:rPr>
          <w:rFonts w:ascii="Arial" w:hAnsi="Arial" w:cs="Arial"/>
          <w:sz w:val="22"/>
          <w:szCs w:val="22"/>
        </w:rPr>
        <w:t>Infostatyba</w:t>
      </w:r>
      <w:proofErr w:type="spellEnd"/>
      <w:r w:rsidR="000E16BC" w:rsidRPr="00650C6C">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650C6C" w:rsidRDefault="000E16BC" w:rsidP="00D612EC">
      <w:pPr>
        <w:suppressAutoHyphens/>
        <w:ind w:left="567"/>
        <w:rPr>
          <w:rFonts w:ascii="Arial" w:hAnsi="Arial" w:cs="Arial"/>
          <w:sz w:val="22"/>
          <w:szCs w:val="22"/>
        </w:rPr>
      </w:pPr>
      <w:r w:rsidRPr="00650C6C">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650C6C" w:rsidRDefault="000E16BC" w:rsidP="00D612EC">
      <w:pPr>
        <w:suppressAutoHyphens/>
        <w:ind w:left="567"/>
        <w:rPr>
          <w:rFonts w:ascii="Arial" w:hAnsi="Arial" w:cs="Arial"/>
          <w:sz w:val="22"/>
          <w:szCs w:val="22"/>
        </w:rPr>
      </w:pPr>
      <w:r w:rsidRPr="00650C6C">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650C6C" w:rsidRDefault="000E16BC" w:rsidP="00D612EC">
      <w:pPr>
        <w:suppressAutoHyphens/>
        <w:ind w:left="567"/>
        <w:rPr>
          <w:rFonts w:ascii="Arial" w:hAnsi="Arial" w:cs="Arial"/>
          <w:sz w:val="22"/>
          <w:szCs w:val="22"/>
        </w:rPr>
      </w:pPr>
      <w:r w:rsidRPr="00650C6C">
        <w:rPr>
          <w:rFonts w:ascii="Arial" w:hAnsi="Arial" w:cs="Arial"/>
          <w:sz w:val="22"/>
          <w:szCs w:val="22"/>
        </w:rPr>
        <w:t>Nėra asmens duomenų baigtinio sąrašo.</w:t>
      </w:r>
    </w:p>
    <w:p w14:paraId="3D2B7A90" w14:textId="77777777" w:rsidR="000E16BC" w:rsidRPr="00650C6C" w:rsidRDefault="000E16BC" w:rsidP="00D612EC">
      <w:pPr>
        <w:suppressAutoHyphens/>
        <w:ind w:left="567"/>
        <w:rPr>
          <w:rFonts w:ascii="Arial" w:hAnsi="Arial" w:cs="Arial"/>
          <w:i/>
          <w:iCs/>
          <w:sz w:val="22"/>
          <w:szCs w:val="22"/>
        </w:rPr>
      </w:pPr>
      <w:r w:rsidRPr="00650C6C">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650C6C" w:rsidRDefault="00BF46FC" w:rsidP="00061771">
      <w:pPr>
        <w:numPr>
          <w:ilvl w:val="1"/>
          <w:numId w:val="1"/>
        </w:numPr>
        <w:suppressAutoHyphens/>
        <w:ind w:left="567" w:firstLine="0"/>
        <w:rPr>
          <w:rFonts w:ascii="Arial" w:hAnsi="Arial" w:cs="Arial"/>
          <w:sz w:val="22"/>
          <w:szCs w:val="22"/>
        </w:rPr>
      </w:pPr>
      <w:r w:rsidRPr="00650C6C">
        <w:rPr>
          <w:rFonts w:ascii="Arial" w:hAnsi="Arial" w:cs="Arial"/>
          <w:sz w:val="22"/>
          <w:szCs w:val="22"/>
        </w:rPr>
        <w:t>P</w:t>
      </w:r>
      <w:r w:rsidR="00C4752C" w:rsidRPr="00650C6C">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650C6C">
        <w:rPr>
          <w:rFonts w:ascii="Arial" w:hAnsi="Arial" w:cs="Arial"/>
          <w:sz w:val="22"/>
          <w:szCs w:val="22"/>
        </w:rPr>
        <w:t>Taip pat</w:t>
      </w:r>
      <w:r w:rsidR="001341D5" w:rsidRPr="00650C6C">
        <w:rPr>
          <w:rFonts w:ascii="Arial" w:hAnsi="Arial" w:cs="Arial"/>
          <w:sz w:val="22"/>
          <w:szCs w:val="22"/>
        </w:rPr>
        <w:t xml:space="preserve"> vadovaujantis Tvarkos aprašo 26.3 punktu,</w:t>
      </w:r>
      <w:r w:rsidR="00C4752C" w:rsidRPr="00650C6C">
        <w:rPr>
          <w:rFonts w:ascii="Arial" w:hAnsi="Arial" w:cs="Arial"/>
          <w:sz w:val="22"/>
          <w:szCs w:val="22"/>
        </w:rPr>
        <w:t xml:space="preserve"> </w:t>
      </w:r>
      <w:r w:rsidR="001341D5" w:rsidRPr="00650C6C">
        <w:rPr>
          <w:rFonts w:ascii="Arial" w:hAnsi="Arial" w:cs="Arial"/>
          <w:sz w:val="22"/>
          <w:szCs w:val="22"/>
        </w:rPr>
        <w:t>P</w:t>
      </w:r>
      <w:r w:rsidR="00C4752C" w:rsidRPr="00650C6C">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650C6C">
        <w:rPr>
          <w:rFonts w:ascii="Arial" w:hAnsi="Arial" w:cs="Arial"/>
          <w:sz w:val="22"/>
          <w:szCs w:val="22"/>
        </w:rPr>
        <w:t>ei</w:t>
      </w:r>
      <w:r w:rsidR="00C4752C" w:rsidRPr="00650C6C">
        <w:rPr>
          <w:rFonts w:ascii="Arial" w:hAnsi="Arial" w:cs="Arial"/>
          <w:sz w:val="22"/>
          <w:szCs w:val="22"/>
        </w:rPr>
        <w:t>kėjas šiame punkte nustatyto reikalavimo nesilaiko, T</w:t>
      </w:r>
      <w:r w:rsidR="000D4128" w:rsidRPr="00650C6C">
        <w:rPr>
          <w:rFonts w:ascii="Arial" w:hAnsi="Arial" w:cs="Arial"/>
          <w:sz w:val="22"/>
          <w:szCs w:val="22"/>
        </w:rPr>
        <w:t>ei</w:t>
      </w:r>
      <w:r w:rsidR="00C4752C" w:rsidRPr="00650C6C">
        <w:rPr>
          <w:rFonts w:ascii="Arial" w:hAnsi="Arial" w:cs="Arial"/>
          <w:sz w:val="22"/>
          <w:szCs w:val="22"/>
        </w:rPr>
        <w:t>kėjui taikoma Sutartyje nurodyta atsakomybė</w:t>
      </w:r>
      <w:r w:rsidR="00041D8E" w:rsidRPr="00650C6C">
        <w:rPr>
          <w:rFonts w:ascii="Arial" w:hAnsi="Arial" w:cs="Arial"/>
          <w:sz w:val="22"/>
          <w:szCs w:val="22"/>
        </w:rPr>
        <w:t>.</w:t>
      </w:r>
    </w:p>
    <w:p w14:paraId="0892D481" w14:textId="67147E7C" w:rsidR="00C04C6E" w:rsidRPr="00650C6C" w:rsidRDefault="00EE4D21" w:rsidP="00061771">
      <w:pPr>
        <w:numPr>
          <w:ilvl w:val="1"/>
          <w:numId w:val="1"/>
        </w:numPr>
        <w:suppressAutoHyphens/>
        <w:ind w:left="567" w:firstLine="0"/>
        <w:rPr>
          <w:rFonts w:ascii="Arial" w:hAnsi="Arial" w:cs="Arial"/>
          <w:sz w:val="22"/>
          <w:szCs w:val="22"/>
        </w:rPr>
      </w:pPr>
      <w:r w:rsidRPr="00650C6C">
        <w:rPr>
          <w:rFonts w:ascii="Arial" w:eastAsiaTheme="minorHAnsi" w:hAnsi="Arial" w:cs="Arial"/>
          <w:sz w:val="22"/>
          <w:szCs w:val="22"/>
        </w:rPr>
        <w:t>T</w:t>
      </w:r>
      <w:r w:rsidR="00C04C6E" w:rsidRPr="00650C6C">
        <w:rPr>
          <w:rFonts w:ascii="Arial" w:eastAsiaTheme="minorHAnsi" w:hAnsi="Arial" w:cs="Arial"/>
          <w:sz w:val="22"/>
          <w:szCs w:val="22"/>
        </w:rPr>
        <w:t>eikiant projekto dokumentaciją rangos pirkimui, pateikti informaciją kaip atsižvelgta  dėl a</w:t>
      </w:r>
      <w:r w:rsidR="00C04C6E" w:rsidRPr="00650C6C">
        <w:rPr>
          <w:rFonts w:ascii="Arial" w:hAnsi="Arial" w:cs="Arial"/>
          <w:sz w:val="22"/>
          <w:szCs w:val="22"/>
        </w:rPr>
        <w:t>plinkos apsaugos kriterijų taikymo, vykdant žaliuosius pirkimus,</w:t>
      </w:r>
      <w:r w:rsidR="006A6550" w:rsidRPr="00650C6C">
        <w:rPr>
          <w:rFonts w:ascii="Arial" w:hAnsi="Arial" w:cs="Arial"/>
          <w:sz w:val="22"/>
          <w:szCs w:val="22"/>
        </w:rPr>
        <w:t xml:space="preserve"> pagal</w:t>
      </w:r>
      <w:r w:rsidR="00C04C6E" w:rsidRPr="00650C6C">
        <w:rPr>
          <w:rFonts w:ascii="Arial" w:hAnsi="Arial" w:cs="Arial"/>
          <w:sz w:val="22"/>
          <w:szCs w:val="22"/>
        </w:rPr>
        <w:t xml:space="preserve"> tvarkos aprašo</w:t>
      </w:r>
      <w:r w:rsidR="00E63740" w:rsidRPr="00650C6C">
        <w:rPr>
          <w:rFonts w:ascii="Arial" w:hAnsi="Arial" w:cs="Arial"/>
          <w:sz w:val="22"/>
          <w:szCs w:val="22"/>
        </w:rPr>
        <w:t xml:space="preserve"> reikalavimus</w:t>
      </w:r>
      <w:r w:rsidR="00C04C6E" w:rsidRPr="00650C6C">
        <w:rPr>
          <w:rFonts w:ascii="Arial" w:hAnsi="Arial" w:cs="Arial"/>
          <w:sz w:val="22"/>
          <w:szCs w:val="22"/>
        </w:rPr>
        <w:t xml:space="preserve">, </w:t>
      </w:r>
      <w:r w:rsidR="00460917" w:rsidRPr="00650C6C">
        <w:rPr>
          <w:rFonts w:ascii="Arial" w:hAnsi="Arial" w:cs="Arial"/>
          <w:sz w:val="22"/>
          <w:szCs w:val="22"/>
        </w:rPr>
        <w:t>n</w:t>
      </w:r>
      <w:r w:rsidR="00C04C6E" w:rsidRPr="00650C6C">
        <w:rPr>
          <w:rFonts w:ascii="Arial" w:eastAsiaTheme="minorHAnsi" w:hAnsi="Arial" w:cs="Arial"/>
          <w:sz w:val="22"/>
          <w:szCs w:val="22"/>
        </w:rPr>
        <w:t>urod</w:t>
      </w:r>
      <w:r w:rsidR="00460917" w:rsidRPr="00650C6C">
        <w:rPr>
          <w:rFonts w:ascii="Arial" w:eastAsiaTheme="minorHAnsi" w:hAnsi="Arial" w:cs="Arial"/>
          <w:sz w:val="22"/>
          <w:szCs w:val="22"/>
        </w:rPr>
        <w:t>ant</w:t>
      </w:r>
      <w:r w:rsidR="00C04C6E" w:rsidRPr="00650C6C">
        <w:rPr>
          <w:rFonts w:ascii="Arial" w:eastAsiaTheme="minorHAnsi" w:hAnsi="Arial" w:cs="Arial"/>
          <w:sz w:val="22"/>
          <w:szCs w:val="22"/>
        </w:rPr>
        <w:t xml:space="preserve"> projekto vietas, konkrečius skyrius, puslapius, </w:t>
      </w:r>
      <w:r w:rsidR="0046382E" w:rsidRPr="00650C6C">
        <w:rPr>
          <w:rFonts w:ascii="Arial" w:eastAsiaTheme="minorHAnsi" w:hAnsi="Arial" w:cs="Arial"/>
          <w:sz w:val="22"/>
          <w:szCs w:val="22"/>
        </w:rPr>
        <w:t>darbų kiekių žiniaraščių eilutes</w:t>
      </w:r>
      <w:r w:rsidR="00DA417F" w:rsidRPr="00650C6C">
        <w:rPr>
          <w:rFonts w:ascii="Arial" w:eastAsiaTheme="minorHAnsi" w:hAnsi="Arial" w:cs="Arial"/>
          <w:sz w:val="22"/>
          <w:szCs w:val="22"/>
        </w:rPr>
        <w:t>, kur ši informacija pateikta</w:t>
      </w:r>
      <w:r w:rsidR="00E75245" w:rsidRPr="00650C6C">
        <w:rPr>
          <w:rFonts w:ascii="Arial" w:eastAsiaTheme="minorHAnsi" w:hAnsi="Arial" w:cs="Arial"/>
          <w:sz w:val="22"/>
          <w:szCs w:val="22"/>
        </w:rPr>
        <w:t>.</w:t>
      </w:r>
    </w:p>
    <w:p w14:paraId="175C86CC" w14:textId="01394A0C" w:rsidR="00EA6417" w:rsidRPr="00650C6C" w:rsidRDefault="00D052E8" w:rsidP="00061771">
      <w:pPr>
        <w:numPr>
          <w:ilvl w:val="1"/>
          <w:numId w:val="1"/>
        </w:numPr>
        <w:suppressAutoHyphens/>
        <w:ind w:left="567" w:firstLine="0"/>
        <w:rPr>
          <w:rFonts w:ascii="Arial" w:hAnsi="Arial" w:cs="Arial"/>
          <w:sz w:val="22"/>
          <w:szCs w:val="22"/>
        </w:rPr>
      </w:pPr>
      <w:r w:rsidRPr="00650C6C">
        <w:rPr>
          <w:rFonts w:ascii="Arial" w:hAnsi="Arial" w:cs="Arial"/>
          <w:sz w:val="22"/>
          <w:szCs w:val="22"/>
        </w:rPr>
        <w:t>P</w:t>
      </w:r>
      <w:r w:rsidR="000E16BC" w:rsidRPr="00650C6C">
        <w:rPr>
          <w:rFonts w:ascii="Arial" w:hAnsi="Arial" w:cs="Arial"/>
          <w:sz w:val="22"/>
          <w:szCs w:val="22"/>
        </w:rPr>
        <w:t xml:space="preserve">arengti </w:t>
      </w:r>
      <w:r w:rsidR="00EA6417" w:rsidRPr="00650C6C">
        <w:rPr>
          <w:rFonts w:ascii="Arial" w:hAnsi="Arial" w:cs="Arial"/>
          <w:sz w:val="22"/>
          <w:szCs w:val="22"/>
        </w:rPr>
        <w:t xml:space="preserve">projekto kaštų naudos analizę (toliau – KNA). </w:t>
      </w:r>
      <w:r w:rsidR="00886863" w:rsidRPr="00650C6C">
        <w:rPr>
          <w:rFonts w:ascii="Arial" w:hAnsi="Arial" w:cs="Arial"/>
          <w:sz w:val="22"/>
          <w:szCs w:val="22"/>
        </w:rPr>
        <w:t>T</w:t>
      </w:r>
      <w:r w:rsidR="00EA6417" w:rsidRPr="00650C6C">
        <w:rPr>
          <w:rFonts w:ascii="Arial" w:hAnsi="Arial" w:cs="Arial"/>
          <w:sz w:val="22"/>
          <w:szCs w:val="22"/>
        </w:rPr>
        <w:t xml:space="preserve">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w:t>
      </w:r>
      <w:r w:rsidR="00EA6417" w:rsidRPr="00650C6C">
        <w:rPr>
          <w:rFonts w:ascii="Arial" w:hAnsi="Arial" w:cs="Arial"/>
          <w:sz w:val="22"/>
          <w:szCs w:val="22"/>
        </w:rPr>
        <w:lastRenderedPageBreak/>
        <w:t>agentūra (</w:t>
      </w:r>
      <w:proofErr w:type="spellStart"/>
      <w:r w:rsidR="00EA6417" w:rsidRPr="00650C6C">
        <w:rPr>
          <w:rFonts w:ascii="Arial" w:hAnsi="Arial" w:cs="Arial"/>
          <w:sz w:val="22"/>
          <w:szCs w:val="22"/>
        </w:rPr>
        <w:t>cpva.lt</w:t>
      </w:r>
      <w:proofErr w:type="spellEnd"/>
      <w:r w:rsidR="00EA6417" w:rsidRPr="00650C6C">
        <w:rPr>
          <w:rFonts w:ascii="Arial" w:hAnsi="Arial" w:cs="Arial"/>
          <w:sz w:val="22"/>
          <w:szCs w:val="22"/>
        </w:rPr>
        <w:t xml:space="preserve">))  ir kartu turi būti parengta išvada dėl geriausios projekto įgyvendinimo alternatyvos (geriausios alternatyvos sąnaudų efektyvumo požiūriu). Skaičiuoklėje turi būti aprašytos projekto veiklos, planuojami pasiekti projekto veiklų rezultatai, kurių siekiama planuojamomis investicijomis, pagrindinės skaičiavimams naudotos prielaidos ir įverčiai.  </w:t>
      </w:r>
      <w:r w:rsidR="00221225" w:rsidRPr="00650C6C">
        <w:rPr>
          <w:rFonts w:ascii="Arial" w:hAnsi="Arial" w:cs="Arial"/>
          <w:sz w:val="22"/>
          <w:szCs w:val="22"/>
        </w:rPr>
        <w:t>K</w:t>
      </w:r>
      <w:r w:rsidR="00EA6417" w:rsidRPr="00650C6C">
        <w:rPr>
          <w:rFonts w:ascii="Arial" w:hAnsi="Arial" w:cs="Arial"/>
          <w:sz w:val="22"/>
          <w:szCs w:val="22"/>
        </w:rPr>
        <w:t>NA skaičiavimams naudotos prielaidos turi būti patikimos, pagrįstos atliktų tyrimų, studijų ar analizių rezultatais ir turi būti pateikiamos nuorodos, kurios leistų įsitikinti 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53AC0950" w14:textId="57205F87" w:rsidR="00EA6417" w:rsidRPr="00060DEE" w:rsidRDefault="00EA6417" w:rsidP="00EA6417">
      <w:pPr>
        <w:suppressAutoHyphens/>
        <w:ind w:left="567"/>
        <w:rPr>
          <w:rFonts w:ascii="Arial" w:hAnsi="Arial" w:cs="Arial"/>
          <w:sz w:val="22"/>
          <w:szCs w:val="22"/>
          <w:highlight w:val="green"/>
        </w:rPr>
      </w:pPr>
      <w:r w:rsidRPr="00060DEE">
        <w:rPr>
          <w:rFonts w:ascii="Arial" w:hAnsi="Arial" w:cs="Arial"/>
          <w:sz w:val="22"/>
          <w:szCs w:val="22"/>
        </w:rPr>
        <w:t xml:space="preserve">Ekonominės dalies tekstas su išvadomis, pagrindžiančiomis alternatyvos pasirinkimą, </w:t>
      </w:r>
      <w:r w:rsidR="00B464F1" w:rsidRPr="00060DEE">
        <w:rPr>
          <w:rFonts w:ascii="Arial" w:hAnsi="Arial" w:cs="Arial"/>
          <w:sz w:val="22"/>
          <w:szCs w:val="22"/>
        </w:rPr>
        <w:t>Užsakovui</w:t>
      </w:r>
      <w:r w:rsidRPr="00060DEE">
        <w:rPr>
          <w:rFonts w:ascii="Arial" w:hAnsi="Arial" w:cs="Arial"/>
          <w:sz w:val="22"/>
          <w:szCs w:val="22"/>
        </w:rPr>
        <w:t xml:space="preserve"> turi būti pateiktas MC </w:t>
      </w:r>
      <w:proofErr w:type="spellStart"/>
      <w:r w:rsidRPr="00060DEE">
        <w:rPr>
          <w:rFonts w:ascii="Arial" w:hAnsi="Arial" w:cs="Arial"/>
          <w:sz w:val="22"/>
          <w:szCs w:val="22"/>
        </w:rPr>
        <w:t>word</w:t>
      </w:r>
      <w:proofErr w:type="spellEnd"/>
      <w:r w:rsidRPr="00060DEE">
        <w:rPr>
          <w:rFonts w:ascii="Arial" w:hAnsi="Arial" w:cs="Arial"/>
          <w:sz w:val="22"/>
          <w:szCs w:val="22"/>
        </w:rPr>
        <w:t xml:space="preserve"> formatu, o Investicijų skaičiuoklė su skaičiavimų rezultatais turi būti pateikta </w:t>
      </w:r>
      <w:proofErr w:type="spellStart"/>
      <w:r w:rsidRPr="00060DEE">
        <w:rPr>
          <w:rFonts w:ascii="Arial" w:hAnsi="Arial" w:cs="Arial"/>
          <w:sz w:val="22"/>
          <w:szCs w:val="22"/>
        </w:rPr>
        <w:t>xlsm</w:t>
      </w:r>
      <w:proofErr w:type="spellEnd"/>
      <w:r w:rsidRPr="00060DEE">
        <w:rPr>
          <w:rFonts w:ascii="Arial" w:hAnsi="Arial" w:cs="Arial"/>
          <w:sz w:val="22"/>
          <w:szCs w:val="22"/>
        </w:rPr>
        <w:t xml:space="preserve"> formatu, ir abi minėtos dalys turi būti pateikiamos kartu.</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 xml:space="preserve">lentelė, nurodant vietą kelio </w:t>
      </w:r>
      <w:proofErr w:type="spellStart"/>
      <w:r w:rsidR="000E16BC" w:rsidRPr="0027534C">
        <w:rPr>
          <w:rFonts w:ascii="Arial" w:hAnsi="Arial" w:cs="Arial"/>
          <w:sz w:val="22"/>
          <w:szCs w:val="22"/>
        </w:rPr>
        <w:t>P</w:t>
      </w:r>
      <w:r w:rsidR="007918E3" w:rsidRPr="0027534C">
        <w:rPr>
          <w:rFonts w:ascii="Arial" w:hAnsi="Arial" w:cs="Arial"/>
          <w:sz w:val="22"/>
          <w:szCs w:val="22"/>
        </w:rPr>
        <w:t>k</w:t>
      </w:r>
      <w:proofErr w:type="spellEnd"/>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w:t>
      </w:r>
      <w:proofErr w:type="spellStart"/>
      <w:r w:rsidR="000E16BC" w:rsidRPr="0027534C">
        <w:rPr>
          <w:rFonts w:ascii="Arial" w:hAnsi="Arial" w:cs="Arial"/>
          <w:sz w:val="22"/>
          <w:szCs w:val="22"/>
        </w:rPr>
        <w:t>dwg</w:t>
      </w:r>
      <w:proofErr w:type="spellEnd"/>
      <w:r w:rsidR="000E16BC" w:rsidRPr="0027534C">
        <w:rPr>
          <w:rFonts w:ascii="Arial" w:hAnsi="Arial" w:cs="Arial"/>
          <w:sz w:val="22"/>
          <w:szCs w:val="22"/>
        </w:rPr>
        <w:t xml:space="preserve">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14004239" w14:textId="0AB11154" w:rsidR="00A73B23" w:rsidRPr="002A1B42"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BIM arba duomenų rinkiniai turi būti pilnai parengti pagal Techninės užduoties priedo „Statinio informacinio modeliavimo</w:t>
      </w:r>
      <w:r w:rsidRPr="00060DEE">
        <w:rPr>
          <w:rFonts w:ascii="Arial" w:hAnsi="Arial" w:cs="Arial"/>
          <w:sz w:val="22"/>
          <w:szCs w:val="22"/>
        </w:rPr>
        <w:t xml:space="preserve"> reikalavimai“ nurodymus, kuriuose apibrėžiama projektinių pasiūlymų sudėtis ir </w:t>
      </w:r>
      <w:r w:rsidRPr="002A1B42">
        <w:rPr>
          <w:rFonts w:ascii="Arial" w:hAnsi="Arial" w:cs="Arial"/>
          <w:sz w:val="22"/>
          <w:szCs w:val="22"/>
        </w:rPr>
        <w:t>turinys</w:t>
      </w:r>
      <w:r w:rsidR="002D1D72" w:rsidRPr="002A1B42">
        <w:rPr>
          <w:rFonts w:ascii="Arial" w:hAnsi="Arial" w:cs="Arial"/>
          <w:sz w:val="22"/>
          <w:szCs w:val="22"/>
        </w:rPr>
        <w:t xml:space="preserve"> </w:t>
      </w:r>
      <w:r w:rsidR="003E0E1D" w:rsidRPr="002A1B42">
        <w:rPr>
          <w:rFonts w:ascii="Arial" w:hAnsi="Arial" w:cs="Arial"/>
          <w:sz w:val="22"/>
          <w:szCs w:val="22"/>
        </w:rPr>
        <w:t>(</w:t>
      </w:r>
      <w:r w:rsidR="002D1D72" w:rsidRPr="002A1B42">
        <w:rPr>
          <w:rFonts w:ascii="Arial" w:hAnsi="Arial" w:cs="Arial"/>
          <w:sz w:val="22"/>
          <w:szCs w:val="22"/>
        </w:rPr>
        <w:t>Priedas Nr.</w:t>
      </w:r>
      <w:r w:rsidR="003E0E1D" w:rsidRPr="002A1B42">
        <w:rPr>
          <w:rFonts w:ascii="Arial" w:hAnsi="Arial" w:cs="Arial"/>
          <w:sz w:val="22"/>
          <w:szCs w:val="22"/>
        </w:rPr>
        <w:t>1.8)</w:t>
      </w:r>
      <w:r w:rsidRPr="002A1B42">
        <w:rPr>
          <w:rFonts w:ascii="Arial" w:hAnsi="Arial" w:cs="Arial"/>
          <w:sz w:val="22"/>
          <w:szCs w:val="22"/>
        </w:rPr>
        <w:t>.</w:t>
      </w:r>
    </w:p>
    <w:p w14:paraId="68F934CF" w14:textId="43155C40" w:rsidR="00A73B23" w:rsidRPr="002A1B42"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2A1B42">
        <w:rPr>
          <w:rFonts w:ascii="Arial" w:hAnsi="Arial" w:cs="Arial"/>
          <w:sz w:val="22"/>
          <w:szCs w:val="22"/>
        </w:rPr>
        <w:lastRenderedPageBreak/>
        <w:t>Turi būti užpildytas pridedamas statinio fizinių rodiklių sąrašas (Priedas Nr.</w:t>
      </w:r>
      <w:r w:rsidR="00314779" w:rsidRPr="002A1B42">
        <w:rPr>
          <w:rFonts w:ascii="Arial" w:hAnsi="Arial" w:cs="Arial"/>
          <w:sz w:val="22"/>
          <w:szCs w:val="22"/>
        </w:rPr>
        <w:t>1.</w:t>
      </w:r>
      <w:r w:rsidR="009776B3" w:rsidRPr="002A1B42">
        <w:rPr>
          <w:rFonts w:ascii="Arial" w:hAnsi="Arial" w:cs="Arial"/>
          <w:sz w:val="22"/>
          <w:szCs w:val="22"/>
        </w:rPr>
        <w:t>5</w:t>
      </w:r>
      <w:r w:rsidRPr="002A1B42">
        <w:rPr>
          <w:rFonts w:ascii="Arial" w:hAnsi="Arial" w:cs="Arial"/>
          <w:sz w:val="22"/>
          <w:szCs w:val="22"/>
        </w:rPr>
        <w:t>)</w:t>
      </w:r>
      <w:r w:rsidR="00984B1B" w:rsidRPr="002A1B42">
        <w:rPr>
          <w:rFonts w:ascii="Arial" w:hAnsi="Arial" w:cs="Arial"/>
          <w:sz w:val="22"/>
          <w:szCs w:val="22"/>
        </w:rPr>
        <w:t>.</w:t>
      </w:r>
    </w:p>
    <w:p w14:paraId="1A9679C4" w14:textId="5AD74C22" w:rsidR="00A826A4" w:rsidRPr="005E5FFF" w:rsidRDefault="00CF0203" w:rsidP="00061771">
      <w:pPr>
        <w:pStyle w:val="ListParagraph"/>
        <w:numPr>
          <w:ilvl w:val="1"/>
          <w:numId w:val="1"/>
        </w:numPr>
        <w:ind w:left="567" w:firstLine="0"/>
        <w:jc w:val="both"/>
        <w:rPr>
          <w:rFonts w:ascii="Arial" w:eastAsia="Times New Roman" w:hAnsi="Arial" w:cs="Arial"/>
          <w:sz w:val="22"/>
        </w:rPr>
      </w:pPr>
      <w:r w:rsidRPr="005E5FFF">
        <w:rPr>
          <w:rFonts w:ascii="Arial" w:eastAsia="Times New Roman" w:hAnsi="Arial" w:cs="Arial"/>
          <w:sz w:val="22"/>
        </w:rPr>
        <w:t>S</w:t>
      </w:r>
      <w:r w:rsidR="00A826A4" w:rsidRPr="005E5FFF">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121EE4F1"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6013AB" w:rsidRDefault="002A4F26" w:rsidP="002A4F26">
      <w:pPr>
        <w:suppressAutoHyphens/>
        <w:ind w:left="567"/>
        <w:rPr>
          <w:rFonts w:ascii="Arial" w:hAnsi="Arial" w:cs="Arial"/>
          <w:sz w:val="22"/>
          <w:szCs w:val="22"/>
        </w:rPr>
      </w:pPr>
      <w:r w:rsidRPr="006013AB">
        <w:rPr>
          <w:rFonts w:ascii="Arial" w:hAnsi="Arial" w:cs="Arial"/>
          <w:sz w:val="22"/>
          <w:szCs w:val="22"/>
        </w:rPr>
        <w:t>Teikėjas įsipareigoja pateikti 1 (vieną) popierinę projekto kopiją tik jei Užsakovas nurodys tai padaryti.</w:t>
      </w:r>
    </w:p>
    <w:p w14:paraId="576E10BE" w14:textId="2F95B084" w:rsidR="00D007C1" w:rsidRPr="006013AB" w:rsidRDefault="00D007C1" w:rsidP="00061771">
      <w:pPr>
        <w:numPr>
          <w:ilvl w:val="1"/>
          <w:numId w:val="1"/>
        </w:numPr>
        <w:suppressAutoHyphens/>
        <w:spacing w:line="259" w:lineRule="auto"/>
        <w:ind w:left="567" w:firstLine="0"/>
        <w:rPr>
          <w:rFonts w:ascii="Arial" w:hAnsi="Arial" w:cs="Arial"/>
          <w:sz w:val="22"/>
          <w:szCs w:val="22"/>
        </w:rPr>
      </w:pPr>
      <w:r w:rsidRPr="006013AB">
        <w:rPr>
          <w:rFonts w:ascii="Arial" w:hAnsi="Arial" w:cs="Arial"/>
          <w:sz w:val="22"/>
          <w:szCs w:val="22"/>
        </w:rPr>
        <w:t xml:space="preserve">Teikėjas </w:t>
      </w:r>
      <w:r w:rsidR="002C3D8C" w:rsidRPr="006013AB">
        <w:rPr>
          <w:rFonts w:ascii="Arial" w:hAnsi="Arial" w:cs="Arial"/>
          <w:sz w:val="22"/>
          <w:szCs w:val="22"/>
        </w:rPr>
        <w:t xml:space="preserve">privalo parengti </w:t>
      </w:r>
      <w:r w:rsidR="00026BA1" w:rsidRPr="006013AB">
        <w:rPr>
          <w:rFonts w:ascii="Arial" w:hAnsi="Arial" w:cs="Arial"/>
          <w:sz w:val="22"/>
          <w:szCs w:val="22"/>
        </w:rPr>
        <w:t xml:space="preserve">darbų kiekių </w:t>
      </w:r>
      <w:r w:rsidR="00B01BAA" w:rsidRPr="006013AB">
        <w:rPr>
          <w:rFonts w:ascii="Arial" w:hAnsi="Arial" w:cs="Arial"/>
          <w:sz w:val="22"/>
          <w:szCs w:val="22"/>
        </w:rPr>
        <w:t>žinia</w:t>
      </w:r>
      <w:r w:rsidR="00C47AB7" w:rsidRPr="006013AB">
        <w:rPr>
          <w:rFonts w:ascii="Arial" w:hAnsi="Arial" w:cs="Arial"/>
          <w:sz w:val="22"/>
          <w:szCs w:val="22"/>
        </w:rPr>
        <w:t>raštį (toliau – žiniaraštis), kuris rengiamas pagal standartizuotus elementus</w:t>
      </w:r>
      <w:r w:rsidR="0048236A" w:rsidRPr="006013AB">
        <w:rPr>
          <w:rFonts w:ascii="Arial" w:hAnsi="Arial" w:cs="Arial"/>
          <w:sz w:val="22"/>
          <w:szCs w:val="22"/>
        </w:rPr>
        <w:t xml:space="preserve">. </w:t>
      </w:r>
      <w:r w:rsidR="00CC0A94" w:rsidRPr="006013AB">
        <w:rPr>
          <w:rFonts w:ascii="Arial" w:hAnsi="Arial" w:cs="Arial"/>
          <w:sz w:val="22"/>
          <w:szCs w:val="22"/>
        </w:rPr>
        <w:t xml:space="preserve">Kartu turi būti parengtas įkainotas darbų kiekių žiniaraštis </w:t>
      </w:r>
      <w:proofErr w:type="spellStart"/>
      <w:r w:rsidR="00CC0A94" w:rsidRPr="006013AB">
        <w:rPr>
          <w:rFonts w:ascii="Arial" w:hAnsi="Arial" w:cs="Arial"/>
          <w:sz w:val="22"/>
          <w:szCs w:val="22"/>
        </w:rPr>
        <w:t>excel</w:t>
      </w:r>
      <w:proofErr w:type="spellEnd"/>
      <w:r w:rsidR="00CC0A94" w:rsidRPr="006013AB">
        <w:rPr>
          <w:rFonts w:ascii="Arial" w:hAnsi="Arial" w:cs="Arial"/>
          <w:sz w:val="22"/>
          <w:szCs w:val="22"/>
        </w:rPr>
        <w:t xml:space="preserve"> formatu (</w:t>
      </w:r>
      <w:r w:rsidR="002106F4" w:rsidRPr="006013AB">
        <w:rPr>
          <w:rFonts w:ascii="Arial" w:hAnsi="Arial" w:cs="Arial"/>
          <w:sz w:val="22"/>
          <w:szCs w:val="22"/>
        </w:rPr>
        <w:t>Priedas Nr.</w:t>
      </w:r>
      <w:r w:rsidR="004C065B" w:rsidRPr="006013AB">
        <w:rPr>
          <w:rFonts w:ascii="Arial" w:hAnsi="Arial" w:cs="Arial"/>
          <w:sz w:val="22"/>
          <w:szCs w:val="22"/>
        </w:rPr>
        <w:t>1.</w:t>
      </w:r>
      <w:r w:rsidR="00340CF7" w:rsidRPr="006013AB">
        <w:rPr>
          <w:rFonts w:ascii="Arial" w:hAnsi="Arial" w:cs="Arial"/>
          <w:sz w:val="22"/>
          <w:szCs w:val="22"/>
        </w:rPr>
        <w:t>7</w:t>
      </w:r>
      <w:r w:rsidR="00CC0A94" w:rsidRPr="006013AB">
        <w:rPr>
          <w:rFonts w:ascii="Arial" w:hAnsi="Arial" w:cs="Arial"/>
          <w:sz w:val="22"/>
          <w:szCs w:val="22"/>
        </w:rPr>
        <w:t xml:space="preserve">), atitinkantis Projekto sprendinius. </w:t>
      </w:r>
      <w:r w:rsidR="001D322E" w:rsidRPr="006013AB">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yperlink"/>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09A4D397" w:rsidR="00C1350D"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hyperlink r:id="rId12" w:history="1">
        <w:r w:rsidR="009D6090" w:rsidRPr="00202710">
          <w:rPr>
            <w:rStyle w:val="Hyperlink"/>
            <w:rFonts w:ascii="Arial" w:hAnsi="Arial" w:cs="Arial"/>
            <w:sz w:val="22"/>
            <w:szCs w:val="22"/>
          </w:rPr>
          <w:t>eos@vialietuva.lt</w:t>
        </w:r>
      </w:hyperlink>
      <w:r w:rsidR="001F0842" w:rsidRPr="006B7D58">
        <w:rPr>
          <w:rFonts w:ascii="Arial" w:hAnsi="Arial" w:cs="Arial"/>
          <w:sz w:val="22"/>
          <w:szCs w:val="22"/>
        </w:rPr>
        <w:t>.</w:t>
      </w:r>
    </w:p>
    <w:p w14:paraId="1355F737" w14:textId="77777777" w:rsidR="00C1350D" w:rsidRDefault="00C1350D">
      <w:pPr>
        <w:jc w:val="left"/>
        <w:rPr>
          <w:rFonts w:ascii="Arial" w:hAnsi="Arial" w:cs="Arial"/>
          <w:sz w:val="22"/>
          <w:szCs w:val="22"/>
        </w:rPr>
      </w:pPr>
      <w:r>
        <w:rPr>
          <w:rFonts w:ascii="Arial" w:hAnsi="Arial" w:cs="Arial"/>
          <w:sz w:val="22"/>
          <w:szCs w:val="22"/>
        </w:rPr>
        <w:br w:type="page"/>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lastRenderedPageBreak/>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2A1B42">
        <w:rPr>
          <w:rFonts w:ascii="Arial" w:hAnsi="Arial" w:cs="Arial"/>
          <w:sz w:val="22"/>
          <w:szCs w:val="22"/>
          <w:lang w:eastAsia="lt-LT"/>
        </w:rPr>
        <w:t>per 7 (septynias) dienas</w:t>
      </w:r>
      <w:r w:rsidRPr="00060DEE">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1045E2" w:rsidRDefault="00B44080" w:rsidP="00061771">
      <w:pPr>
        <w:numPr>
          <w:ilvl w:val="1"/>
          <w:numId w:val="1"/>
        </w:numPr>
        <w:suppressAutoHyphens/>
        <w:spacing w:line="259" w:lineRule="auto"/>
        <w:ind w:left="567" w:firstLine="0"/>
        <w:rPr>
          <w:rFonts w:ascii="Arial" w:hAnsi="Arial" w:cs="Arial"/>
          <w:sz w:val="22"/>
          <w:szCs w:val="22"/>
        </w:rPr>
      </w:pPr>
      <w:r w:rsidRPr="001045E2">
        <w:rPr>
          <w:rFonts w:ascii="Arial" w:hAnsi="Arial" w:cs="Arial"/>
          <w:sz w:val="22"/>
          <w:szCs w:val="22"/>
          <w:lang w:eastAsia="lt-LT"/>
        </w:rPr>
        <w:t>Teikėjas įsipareigoja teikti Projekto priežiūros paslaugas, kurios apima P</w:t>
      </w:r>
      <w:r w:rsidRPr="001045E2">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1045E2">
        <w:rPr>
          <w:rFonts w:ascii="Arial" w:hAnsi="Arial" w:cs="Arial"/>
          <w:sz w:val="22"/>
          <w:szCs w:val="22"/>
          <w:lang w:eastAsia="lt-LT"/>
        </w:rPr>
        <w:t>.</w:t>
      </w:r>
    </w:p>
    <w:p w14:paraId="120B26E6" w14:textId="77777777" w:rsidR="003B57DA" w:rsidRPr="001045E2" w:rsidRDefault="003B57DA" w:rsidP="00061771">
      <w:pPr>
        <w:numPr>
          <w:ilvl w:val="1"/>
          <w:numId w:val="1"/>
        </w:numPr>
        <w:suppressAutoHyphens/>
        <w:spacing w:line="259" w:lineRule="auto"/>
        <w:ind w:left="567" w:firstLine="0"/>
        <w:rPr>
          <w:rFonts w:ascii="Arial" w:hAnsi="Arial" w:cs="Arial"/>
          <w:sz w:val="22"/>
          <w:szCs w:val="22"/>
        </w:rPr>
      </w:pPr>
      <w:r w:rsidRPr="001045E2">
        <w:rPr>
          <w:rFonts w:ascii="Arial" w:hAnsi="Arial" w:cs="Arial"/>
          <w:sz w:val="22"/>
          <w:szCs w:val="22"/>
        </w:rPr>
        <w:t>Rangos darbų pirkimo vykdymo metu gautus klausimus, susijusius su projektu, atsakyti ne vėliau kaip per 3 d. d.</w:t>
      </w:r>
    </w:p>
    <w:p w14:paraId="50E009BD" w14:textId="33364BA6" w:rsidR="003B57DA" w:rsidRPr="001045E2" w:rsidRDefault="00D42DE3" w:rsidP="00061771">
      <w:pPr>
        <w:numPr>
          <w:ilvl w:val="1"/>
          <w:numId w:val="1"/>
        </w:numPr>
        <w:suppressAutoHyphens/>
        <w:spacing w:line="259" w:lineRule="auto"/>
        <w:ind w:left="567" w:firstLine="0"/>
        <w:rPr>
          <w:rFonts w:ascii="Arial" w:hAnsi="Arial" w:cs="Arial"/>
          <w:sz w:val="22"/>
          <w:szCs w:val="22"/>
        </w:rPr>
      </w:pPr>
      <w:r w:rsidRPr="001045E2">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1045E2">
        <w:rPr>
          <w:rFonts w:ascii="Arial" w:hAnsi="Arial" w:cs="Arial"/>
          <w:sz w:val="22"/>
          <w:szCs w:val="22"/>
          <w:shd w:val="clear" w:color="auto" w:fill="FFFFFF"/>
        </w:rPr>
        <w:t>ei</w:t>
      </w:r>
      <w:r w:rsidRPr="001045E2">
        <w:rPr>
          <w:rFonts w:ascii="Arial" w:hAnsi="Arial" w:cs="Arial"/>
          <w:sz w:val="22"/>
          <w:szCs w:val="22"/>
          <w:shd w:val="clear" w:color="auto" w:fill="FFFFFF"/>
        </w:rPr>
        <w:t>kėjams pateiktus patikslinimus ne vėliau kaip per 10 (dešimt) darbo dienų po Užsakovo kreipimosi</w:t>
      </w:r>
      <w:r w:rsidR="003B57DA" w:rsidRPr="001045E2">
        <w:rPr>
          <w:rFonts w:ascii="Arial" w:hAnsi="Arial" w:cs="Arial"/>
          <w:sz w:val="22"/>
          <w:szCs w:val="22"/>
        </w:rPr>
        <w:t xml:space="preserve">. </w:t>
      </w:r>
      <w:bookmarkStart w:id="4" w:name="_Hlk191907621"/>
      <w:r w:rsidR="003B57DA" w:rsidRPr="001045E2">
        <w:rPr>
          <w:rFonts w:ascii="Arial" w:hAnsi="Arial" w:cs="Arial"/>
          <w:sz w:val="22"/>
          <w:szCs w:val="22"/>
        </w:rPr>
        <w:t>Patikslintas projektas  nauja laida (ar projekto dalis) turi būti pateikta pagal pridedamą formą (</w:t>
      </w:r>
      <w:r w:rsidR="005159BB" w:rsidRPr="001045E2">
        <w:rPr>
          <w:rFonts w:ascii="Arial" w:hAnsi="Arial" w:cs="Arial"/>
          <w:sz w:val="22"/>
          <w:szCs w:val="22"/>
        </w:rPr>
        <w:t>P</w:t>
      </w:r>
      <w:r w:rsidR="003B57DA" w:rsidRPr="001045E2">
        <w:rPr>
          <w:rFonts w:ascii="Arial" w:hAnsi="Arial" w:cs="Arial"/>
          <w:sz w:val="22"/>
          <w:szCs w:val="22"/>
        </w:rPr>
        <w:t>riedas Nr.</w:t>
      </w:r>
      <w:r w:rsidR="0014679C" w:rsidRPr="001045E2">
        <w:rPr>
          <w:rFonts w:ascii="Arial" w:hAnsi="Arial" w:cs="Arial"/>
          <w:sz w:val="22"/>
          <w:szCs w:val="22"/>
        </w:rPr>
        <w:t>1.</w:t>
      </w:r>
      <w:r w:rsidR="003B57DA" w:rsidRPr="001045E2">
        <w:rPr>
          <w:rFonts w:ascii="Arial" w:hAnsi="Arial" w:cs="Arial"/>
          <w:sz w:val="22"/>
          <w:szCs w:val="22"/>
        </w:rPr>
        <w:t xml:space="preserve">3) ir </w:t>
      </w:r>
      <w:r w:rsidR="003504F9" w:rsidRPr="001045E2">
        <w:rPr>
          <w:rFonts w:ascii="Arial" w:hAnsi="Arial" w:cs="Arial"/>
          <w:sz w:val="22"/>
          <w:szCs w:val="22"/>
        </w:rPr>
        <w:t xml:space="preserve">vadovaujantis </w:t>
      </w:r>
      <w:r w:rsidR="00DC60B6" w:rsidRPr="001045E2">
        <w:rPr>
          <w:rFonts w:ascii="Arial" w:hAnsi="Arial" w:cs="Arial"/>
          <w:sz w:val="22"/>
          <w:szCs w:val="22"/>
        </w:rPr>
        <w:t>naujų projekto laidų parengimo gairėmis (Priedas Nr.</w:t>
      </w:r>
      <w:r w:rsidR="00596CBC" w:rsidRPr="001045E2">
        <w:rPr>
          <w:rFonts w:ascii="Arial" w:hAnsi="Arial" w:cs="Arial"/>
          <w:sz w:val="22"/>
          <w:szCs w:val="22"/>
        </w:rPr>
        <w:t>1.</w:t>
      </w:r>
      <w:r w:rsidR="00DC60B6" w:rsidRPr="001045E2">
        <w:rPr>
          <w:rFonts w:ascii="Arial" w:hAnsi="Arial" w:cs="Arial"/>
          <w:sz w:val="22"/>
          <w:szCs w:val="22"/>
        </w:rPr>
        <w:t>6)</w:t>
      </w:r>
      <w:r w:rsidR="00A038E3" w:rsidRPr="001045E2">
        <w:rPr>
          <w:rFonts w:ascii="Arial" w:hAnsi="Arial" w:cs="Arial"/>
          <w:sz w:val="22"/>
          <w:szCs w:val="22"/>
        </w:rPr>
        <w:t>.</w:t>
      </w:r>
    </w:p>
    <w:bookmarkEnd w:id="4"/>
    <w:p w14:paraId="52FB58A8" w14:textId="77777777" w:rsidR="00D86D4C" w:rsidRPr="00060DEE" w:rsidRDefault="00D86D4C" w:rsidP="001C2A2B">
      <w:pPr>
        <w:suppressAutoHyphens/>
        <w:spacing w:line="259" w:lineRule="auto"/>
        <w:rPr>
          <w:rFonts w:ascii="Arial" w:hAnsi="Arial" w:cs="Arial"/>
          <w:sz w:val="22"/>
          <w:szCs w:val="22"/>
          <w:shd w:val="clear" w:color="auto" w:fill="FFFFFF"/>
        </w:rPr>
      </w:pPr>
    </w:p>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04A069E1" w:rsidR="000E16BC" w:rsidRPr="00060DEE"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EB031C">
        <w:rPr>
          <w:rFonts w:ascii="Arial" w:hAnsi="Arial" w:cs="Arial"/>
          <w:sz w:val="22"/>
          <w:szCs w:val="22"/>
        </w:rPr>
        <w:t xml:space="preserve"> (Projektinė dokumentacija peržiūrai turi būti pateikta *.</w:t>
      </w:r>
      <w:proofErr w:type="spellStart"/>
      <w:r w:rsidR="00EB031C">
        <w:rPr>
          <w:rFonts w:ascii="Arial" w:hAnsi="Arial" w:cs="Arial"/>
          <w:sz w:val="22"/>
          <w:szCs w:val="22"/>
        </w:rPr>
        <w:t>pdf</w:t>
      </w:r>
      <w:proofErr w:type="spellEnd"/>
      <w:r w:rsidR="00EB031C">
        <w:rPr>
          <w:rFonts w:ascii="Arial" w:hAnsi="Arial" w:cs="Arial"/>
          <w:sz w:val="22"/>
          <w:szCs w:val="22"/>
        </w:rPr>
        <w:t xml:space="preserve"> ir *.</w:t>
      </w:r>
      <w:proofErr w:type="spellStart"/>
      <w:r w:rsidR="00EB031C">
        <w:rPr>
          <w:rFonts w:ascii="Arial" w:hAnsi="Arial" w:cs="Arial"/>
          <w:sz w:val="22"/>
          <w:szCs w:val="22"/>
        </w:rPr>
        <w:t>dwg</w:t>
      </w:r>
      <w:proofErr w:type="spellEnd"/>
      <w:r w:rsidR="00EB031C">
        <w:rPr>
          <w:rFonts w:ascii="Arial" w:hAnsi="Arial" w:cs="Arial"/>
          <w:sz w:val="22"/>
          <w:szCs w:val="22"/>
        </w:rPr>
        <w:t xml:space="preserve"> formatais)</w:t>
      </w:r>
      <w:r w:rsidR="008112C9" w:rsidRPr="00060DEE">
        <w:rPr>
          <w:rFonts w:ascii="Arial" w:hAnsi="Arial" w:cs="Arial"/>
          <w:sz w:val="22"/>
          <w:szCs w:val="22"/>
        </w:rPr>
        <w:t>.</w:t>
      </w:r>
    </w:p>
    <w:p w14:paraId="5C392D9C" w14:textId="58C6B596" w:rsidR="000E16BC" w:rsidRPr="00060DEE" w:rsidRDefault="000D4622" w:rsidP="00061771">
      <w:pPr>
        <w:numPr>
          <w:ilvl w:val="1"/>
          <w:numId w:val="1"/>
        </w:numPr>
        <w:suppressAutoHyphens/>
        <w:spacing w:after="160" w:line="259" w:lineRule="auto"/>
        <w:ind w:left="567" w:firstLine="0"/>
        <w:rPr>
          <w:rFonts w:ascii="Arial" w:hAnsi="Arial" w:cs="Arial"/>
          <w:sz w:val="22"/>
          <w:szCs w:val="22"/>
        </w:rPr>
      </w:pPr>
      <w:r w:rsidRPr="006B7D58">
        <w:rPr>
          <w:rFonts w:ascii="Arial" w:hAnsi="Arial" w:cs="Arial"/>
          <w:sz w:val="22"/>
          <w:szCs w:val="22"/>
        </w:rPr>
        <w:t>P</w:t>
      </w:r>
      <w:r w:rsidR="000E16BC" w:rsidRPr="006B7D58">
        <w:rPr>
          <w:rFonts w:ascii="Arial" w:hAnsi="Arial" w:cs="Arial"/>
          <w:sz w:val="22"/>
          <w:szCs w:val="22"/>
        </w:rPr>
        <w:t>rojekti</w:t>
      </w:r>
      <w:r w:rsidR="000E16BC" w:rsidRPr="00060DEE">
        <w:rPr>
          <w:rFonts w:ascii="Arial" w:hAnsi="Arial" w:cs="Arial"/>
          <w:sz w:val="22"/>
          <w:szCs w:val="22"/>
        </w:rPr>
        <w:t xml:space="preserve">nių pasiūlymų parengimas ir pateikimas </w:t>
      </w:r>
      <w:r w:rsidR="00071853" w:rsidRPr="00060DEE">
        <w:rPr>
          <w:rFonts w:ascii="Arial" w:hAnsi="Arial" w:cs="Arial"/>
          <w:sz w:val="22"/>
          <w:szCs w:val="22"/>
        </w:rPr>
        <w:t>Užsakovo</w:t>
      </w:r>
      <w:r w:rsidR="000E16BC" w:rsidRPr="00060DEE">
        <w:rPr>
          <w:rFonts w:ascii="Arial" w:hAnsi="Arial" w:cs="Arial"/>
          <w:sz w:val="22"/>
          <w:szCs w:val="22"/>
        </w:rPr>
        <w:t xml:space="preserve"> peržiūrai. </w:t>
      </w:r>
      <w:bookmarkStart w:id="6" w:name="_Hlk200531060"/>
      <w:r w:rsidR="00B50A9D">
        <w:rPr>
          <w:rFonts w:ascii="Arial" w:hAnsi="Arial" w:cs="Arial"/>
          <w:sz w:val="22"/>
          <w:szCs w:val="22"/>
        </w:rPr>
        <w:t>Projektinė dokumentacija peržiūrai turi būti pateikta *.</w:t>
      </w:r>
      <w:proofErr w:type="spellStart"/>
      <w:r w:rsidR="00B50A9D">
        <w:rPr>
          <w:rFonts w:ascii="Arial" w:hAnsi="Arial" w:cs="Arial"/>
          <w:sz w:val="22"/>
          <w:szCs w:val="22"/>
        </w:rPr>
        <w:t>pdf</w:t>
      </w:r>
      <w:proofErr w:type="spellEnd"/>
      <w:r w:rsidR="00B50A9D">
        <w:rPr>
          <w:rFonts w:ascii="Arial" w:hAnsi="Arial" w:cs="Arial"/>
          <w:sz w:val="22"/>
          <w:szCs w:val="22"/>
        </w:rPr>
        <w:t xml:space="preserve"> ir *.</w:t>
      </w:r>
      <w:proofErr w:type="spellStart"/>
      <w:r w:rsidR="00B50A9D">
        <w:rPr>
          <w:rFonts w:ascii="Arial" w:hAnsi="Arial" w:cs="Arial"/>
          <w:sz w:val="22"/>
          <w:szCs w:val="22"/>
        </w:rPr>
        <w:t>dwg</w:t>
      </w:r>
      <w:proofErr w:type="spellEnd"/>
      <w:r w:rsidR="00B50A9D">
        <w:rPr>
          <w:rFonts w:ascii="Arial" w:hAnsi="Arial" w:cs="Arial"/>
          <w:sz w:val="22"/>
          <w:szCs w:val="22"/>
        </w:rPr>
        <w:t xml:space="preserve"> formatais.</w:t>
      </w:r>
      <w:bookmarkEnd w:id="6"/>
      <w:r w:rsidR="00211658">
        <w:rPr>
          <w:rFonts w:ascii="Arial" w:hAnsi="Arial" w:cs="Arial"/>
          <w:sz w:val="22"/>
          <w:szCs w:val="22"/>
        </w:rPr>
        <w:t xml:space="preserve"> </w:t>
      </w:r>
      <w:r w:rsidR="000E16BC" w:rsidRPr="00060DEE">
        <w:rPr>
          <w:rFonts w:ascii="Arial" w:hAnsi="Arial" w:cs="Arial"/>
          <w:sz w:val="22"/>
          <w:szCs w:val="22"/>
        </w:rPr>
        <w:t xml:space="preserve">Sudėtis ir detalumas nurodytas </w:t>
      </w:r>
      <w:r w:rsidR="000E16BC" w:rsidRPr="00060DEE">
        <w:rPr>
          <w:rFonts w:ascii="Arial" w:hAnsi="Arial" w:cs="Arial"/>
          <w:b/>
          <w:bCs/>
          <w:sz w:val="22"/>
          <w:szCs w:val="22"/>
        </w:rPr>
        <w:t>STR 1.04.04:2017</w:t>
      </w:r>
      <w:r w:rsidR="000E16BC" w:rsidRPr="00060DEE">
        <w:rPr>
          <w:rFonts w:ascii="Arial" w:hAnsi="Arial" w:cs="Arial"/>
          <w:sz w:val="22"/>
          <w:szCs w:val="22"/>
        </w:rPr>
        <w:t xml:space="preserve"> </w:t>
      </w:r>
      <w:r w:rsidR="000E16BC" w:rsidRPr="00060DEE">
        <w:rPr>
          <w:rFonts w:ascii="Arial" w:hAnsi="Arial" w:cs="Arial"/>
          <w:i/>
          <w:iCs/>
          <w:sz w:val="22"/>
          <w:szCs w:val="22"/>
        </w:rPr>
        <w:t xml:space="preserve">„Statinio projektavimas, projekto ekspertizė“ </w:t>
      </w:r>
      <w:r w:rsidR="000E16BC" w:rsidRPr="00060DEE">
        <w:rPr>
          <w:rFonts w:ascii="Arial" w:hAnsi="Arial" w:cs="Arial"/>
          <w:sz w:val="22"/>
          <w:szCs w:val="22"/>
        </w:rPr>
        <w:t>12 priede</w:t>
      </w:r>
      <w:bookmarkStart w:id="7" w:name="_Hlk181888986"/>
      <w:r w:rsidR="008112C9" w:rsidRPr="00060DEE">
        <w:rPr>
          <w:rFonts w:ascii="Arial" w:hAnsi="Arial" w:cs="Arial"/>
          <w:sz w:val="22"/>
          <w:szCs w:val="22"/>
        </w:rPr>
        <w:t>.</w:t>
      </w:r>
    </w:p>
    <w:p w14:paraId="189795B0"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85D758" w14:textId="77777777" w:rsidTr="00C1350D">
        <w:trPr>
          <w:trHeight w:val="707"/>
          <w:tblHeader/>
        </w:trPr>
        <w:tc>
          <w:tcPr>
            <w:tcW w:w="2814" w:type="pct"/>
            <w:shd w:val="clear" w:color="auto" w:fill="005063"/>
            <w:vAlign w:val="center"/>
          </w:tcPr>
          <w:p w14:paraId="0A563684" w14:textId="77777777" w:rsidR="000E16BC" w:rsidRPr="00060DEE" w:rsidRDefault="000E16BC" w:rsidP="000E16B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876148F" w14:textId="77777777" w:rsidR="000E16BC" w:rsidRPr="00060DEE" w:rsidRDefault="000E16BC" w:rsidP="000E16B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54FF8B0A" w14:textId="44A107BC" w:rsidR="000E16BC" w:rsidRPr="00060DEE" w:rsidRDefault="00536250" w:rsidP="000E16B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E619F3" w14:textId="77777777" w:rsidTr="005C44CF">
        <w:tc>
          <w:tcPr>
            <w:tcW w:w="2814" w:type="pct"/>
            <w:vAlign w:val="center"/>
          </w:tcPr>
          <w:p w14:paraId="2BA34D92" w14:textId="36CB7FDF" w:rsidR="000E16BC" w:rsidRPr="00060DEE" w:rsidRDefault="00551DF0"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sidR="003A2010">
              <w:rPr>
                <w:rFonts w:ascii="Arial" w:eastAsiaTheme="minorHAnsi" w:hAnsi="Arial" w:cs="Arial"/>
                <w:sz w:val="22"/>
                <w:szCs w:val="22"/>
              </w:rPr>
              <w:t>as</w:t>
            </w:r>
            <w:r w:rsidR="000E16BC"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32E3A485"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22B4AEC" w14:textId="77777777" w:rsidR="000E16BC" w:rsidRPr="00060DEE" w:rsidRDefault="000E16BC" w:rsidP="000E16BC">
            <w:pPr>
              <w:suppressAutoHyphens/>
              <w:ind w:left="-134"/>
              <w:jc w:val="center"/>
              <w:rPr>
                <w:rFonts w:ascii="Arial" w:eastAsiaTheme="minorHAnsi" w:hAnsi="Arial" w:cs="Arial"/>
                <w:sz w:val="22"/>
                <w:szCs w:val="22"/>
              </w:rPr>
            </w:pPr>
          </w:p>
        </w:tc>
      </w:tr>
      <w:tr w:rsidR="000E16BC" w:rsidRPr="00060DEE" w14:paraId="567D89A1" w14:textId="77777777" w:rsidTr="005C44CF">
        <w:tc>
          <w:tcPr>
            <w:tcW w:w="2814" w:type="pct"/>
          </w:tcPr>
          <w:p w14:paraId="637E4D6D" w14:textId="43D5C26C" w:rsidR="000E16BC" w:rsidRPr="00060DEE" w:rsidRDefault="001907B3"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551DF0" w:rsidRPr="00060DEE">
              <w:rPr>
                <w:rFonts w:ascii="Arial" w:eastAsiaTheme="minorHAnsi" w:hAnsi="Arial" w:cs="Arial"/>
                <w:sz w:val="22"/>
                <w:szCs w:val="22"/>
              </w:rPr>
              <w:t>Užsakov</w:t>
            </w:r>
            <w:r w:rsidR="003A2010">
              <w:rPr>
                <w:rFonts w:ascii="Arial" w:eastAsiaTheme="minorHAnsi" w:hAnsi="Arial" w:cs="Arial"/>
                <w:sz w:val="22"/>
                <w:szCs w:val="22"/>
              </w:rPr>
              <w:t>ui</w:t>
            </w:r>
            <w:r w:rsidR="000E16BC" w:rsidRPr="00060DEE">
              <w:rPr>
                <w:rFonts w:ascii="Arial" w:eastAsiaTheme="minorHAnsi" w:hAnsi="Arial" w:cs="Arial"/>
                <w:sz w:val="22"/>
                <w:szCs w:val="22"/>
              </w:rPr>
              <w:t xml:space="preserve"> pakartotinei peržiūrai. Prie gautų pastabų pateikiami atsakymai ir / ar nurodoma pataisymo vieta projektinėje dokumentacijoje (*.</w:t>
            </w:r>
            <w:proofErr w:type="spellStart"/>
            <w:r w:rsidR="000E16BC" w:rsidRPr="00060DEE">
              <w:rPr>
                <w:rFonts w:ascii="Arial" w:eastAsiaTheme="minorHAnsi" w:hAnsi="Arial" w:cs="Arial"/>
                <w:sz w:val="22"/>
                <w:szCs w:val="22"/>
              </w:rPr>
              <w:t>doc</w:t>
            </w:r>
            <w:proofErr w:type="spellEnd"/>
            <w:r w:rsidR="000E16BC" w:rsidRPr="00060DEE">
              <w:rPr>
                <w:rFonts w:ascii="Arial" w:eastAsiaTheme="minorHAnsi" w:hAnsi="Arial" w:cs="Arial"/>
                <w:sz w:val="22"/>
                <w:szCs w:val="22"/>
              </w:rPr>
              <w:t xml:space="preserve"> arba *.</w:t>
            </w:r>
            <w:proofErr w:type="spellStart"/>
            <w:r w:rsidR="000E16BC" w:rsidRPr="00060DEE">
              <w:rPr>
                <w:rFonts w:ascii="Arial" w:eastAsiaTheme="minorHAnsi" w:hAnsi="Arial" w:cs="Arial"/>
                <w:sz w:val="22"/>
                <w:szCs w:val="22"/>
              </w:rPr>
              <w:t>xlsx</w:t>
            </w:r>
            <w:proofErr w:type="spellEnd"/>
            <w:r w:rsidR="000E16BC" w:rsidRPr="00060DEE">
              <w:rPr>
                <w:rFonts w:ascii="Arial" w:eastAsiaTheme="minorHAnsi" w:hAnsi="Arial" w:cs="Arial"/>
                <w:sz w:val="22"/>
                <w:szCs w:val="22"/>
              </w:rPr>
              <w:t xml:space="preserve"> formatu)</w:t>
            </w:r>
          </w:p>
        </w:tc>
        <w:tc>
          <w:tcPr>
            <w:tcW w:w="1093" w:type="pct"/>
            <w:vAlign w:val="center"/>
          </w:tcPr>
          <w:p w14:paraId="7F6D39BE" w14:textId="78B50B55" w:rsidR="000E16BC" w:rsidRPr="00060DEE" w:rsidRDefault="00ED6747" w:rsidP="00ED6747">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C4D247D" w14:textId="77777777" w:rsidR="000E16BC" w:rsidRPr="00060DEE" w:rsidRDefault="000E16BC" w:rsidP="000E16B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26E1363C" w14:textId="77777777" w:rsidTr="005C44CF">
        <w:tc>
          <w:tcPr>
            <w:tcW w:w="2814" w:type="pct"/>
          </w:tcPr>
          <w:p w14:paraId="2915C480" w14:textId="164D38A2" w:rsidR="000E16BC" w:rsidRPr="00060DEE" w:rsidRDefault="00412544"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lastRenderedPageBreak/>
              <w:t>Užsakov</w:t>
            </w:r>
            <w:r w:rsidR="009E2A0B">
              <w:rPr>
                <w:rFonts w:ascii="Arial" w:eastAsiaTheme="minorHAnsi" w:hAnsi="Arial" w:cs="Arial"/>
                <w:sz w:val="22"/>
                <w:szCs w:val="22"/>
              </w:rPr>
              <w:t>as</w:t>
            </w:r>
            <w:r w:rsidR="000E16BC" w:rsidRPr="00060DEE">
              <w:rPr>
                <w:rFonts w:ascii="Arial" w:eastAsiaTheme="minorHAnsi" w:hAnsi="Arial" w:cs="Arial"/>
                <w:sz w:val="22"/>
                <w:szCs w:val="22"/>
              </w:rPr>
              <w:t xml:space="preserve"> pakartotinai peržiūri teikiamus projektinius pasiūlymus.</w:t>
            </w:r>
          </w:p>
        </w:tc>
        <w:tc>
          <w:tcPr>
            <w:tcW w:w="1093" w:type="pct"/>
            <w:vAlign w:val="center"/>
          </w:tcPr>
          <w:p w14:paraId="43202244"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42CF5448"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bookmarkEnd w:id="7"/>
    </w:tbl>
    <w:p w14:paraId="28EA5ABD" w14:textId="77777777" w:rsidR="000E16BC" w:rsidRPr="00060DEE" w:rsidRDefault="000E16BC" w:rsidP="000E16BC">
      <w:pPr>
        <w:suppressAutoHyphens/>
        <w:spacing w:before="120"/>
        <w:ind w:left="567"/>
        <w:rPr>
          <w:rFonts w:ascii="Arial" w:hAnsi="Arial" w:cs="Arial"/>
          <w:i/>
          <w:iCs/>
          <w:sz w:val="22"/>
          <w:szCs w:val="22"/>
        </w:rPr>
      </w:pPr>
    </w:p>
    <w:bookmarkEnd w:id="5"/>
    <w:p w14:paraId="41A7CE51" w14:textId="502DF44C" w:rsidR="000E16BC" w:rsidRPr="00060DEE" w:rsidRDefault="000D4622" w:rsidP="00061771">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Audito</w:t>
      </w:r>
      <w:r w:rsidR="007A1FCB" w:rsidRPr="00060DEE">
        <w:rPr>
          <w:rFonts w:ascii="Arial" w:hAnsi="Arial" w:cs="Arial"/>
          <w:sz w:val="22"/>
          <w:szCs w:val="22"/>
        </w:rPr>
        <w:t xml:space="preserve"> atlikimas</w:t>
      </w:r>
      <w:r w:rsidR="000E16BC" w:rsidRPr="00060DEE">
        <w:rPr>
          <w:rFonts w:ascii="Arial" w:hAnsi="Arial" w:cs="Arial"/>
          <w:sz w:val="22"/>
          <w:szCs w:val="22"/>
        </w:rPr>
        <w:t xml:space="preserve"> ir taisymas pagal audito pateiktas pastabas. </w:t>
      </w:r>
      <w:r w:rsidR="00412544" w:rsidRPr="00060DEE">
        <w:rPr>
          <w:rFonts w:ascii="Arial" w:hAnsi="Arial" w:cs="Arial"/>
          <w:sz w:val="22"/>
          <w:szCs w:val="22"/>
        </w:rPr>
        <w:t>Užsakovo</w:t>
      </w:r>
      <w:r w:rsidR="000E16BC" w:rsidRPr="00060DEE">
        <w:rPr>
          <w:rFonts w:ascii="Arial" w:hAnsi="Arial" w:cs="Arial"/>
          <w:sz w:val="22"/>
          <w:szCs w:val="22"/>
        </w:rPr>
        <w:t xml:space="preserve"> pritarimas, kad projektiniai pasiūlymai pataisyti pagal audito pastabas. </w:t>
      </w:r>
      <w:r w:rsidR="001907B3"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732320"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su projektine dokumentacija</w:t>
      </w:r>
      <w:r w:rsidR="00EB031C">
        <w:rPr>
          <w:rFonts w:ascii="Arial" w:eastAsiaTheme="minorHAnsi" w:hAnsi="Arial" w:cs="Arial"/>
          <w:sz w:val="22"/>
          <w:szCs w:val="22"/>
        </w:rPr>
        <w:t xml:space="preserve"> (</w:t>
      </w:r>
      <w:r w:rsidR="00EB031C">
        <w:rPr>
          <w:rFonts w:ascii="Arial" w:hAnsi="Arial" w:cs="Arial"/>
          <w:sz w:val="22"/>
          <w:szCs w:val="22"/>
        </w:rPr>
        <w:t>Projektinė dokumentacija peržiūrai turi būti pateikta *.</w:t>
      </w:r>
      <w:proofErr w:type="spellStart"/>
      <w:r w:rsidR="00EB031C">
        <w:rPr>
          <w:rFonts w:ascii="Arial" w:hAnsi="Arial" w:cs="Arial"/>
          <w:sz w:val="22"/>
          <w:szCs w:val="22"/>
        </w:rPr>
        <w:t>pdf</w:t>
      </w:r>
      <w:proofErr w:type="spellEnd"/>
      <w:r w:rsidR="00EB031C">
        <w:rPr>
          <w:rFonts w:ascii="Arial" w:hAnsi="Arial" w:cs="Arial"/>
          <w:sz w:val="22"/>
          <w:szCs w:val="22"/>
        </w:rPr>
        <w:t xml:space="preserve"> ir *.</w:t>
      </w:r>
      <w:proofErr w:type="spellStart"/>
      <w:r w:rsidR="00EB031C">
        <w:rPr>
          <w:rFonts w:ascii="Arial" w:hAnsi="Arial" w:cs="Arial"/>
          <w:sz w:val="22"/>
          <w:szCs w:val="22"/>
        </w:rPr>
        <w:t>dwg</w:t>
      </w:r>
      <w:proofErr w:type="spellEnd"/>
      <w:r w:rsidR="00EB031C">
        <w:rPr>
          <w:rFonts w:ascii="Arial" w:hAnsi="Arial" w:cs="Arial"/>
          <w:sz w:val="22"/>
          <w:szCs w:val="22"/>
        </w:rPr>
        <w:t xml:space="preserve"> formatais)</w:t>
      </w:r>
      <w:r w:rsidR="000E16BC" w:rsidRPr="00060DEE">
        <w:rPr>
          <w:rFonts w:ascii="Arial" w:eastAsiaTheme="minorHAnsi" w:hAnsi="Arial" w:cs="Arial"/>
          <w:sz w:val="22"/>
          <w:szCs w:val="22"/>
        </w:rPr>
        <w:t xml:space="preserve"> dėl kelių saugumo audito atlikimo, prašymas užregistruojamas. Audito atlikimo pradžia laikoma sekanti diena po registracijos. Audito procedūrai turi būti pateikta kuo išsamesnė projekto informacija, kurio apimtis yra nurodyta </w:t>
      </w:r>
      <w:r w:rsidR="000E16BC" w:rsidRPr="00060DEE">
        <w:rPr>
          <w:rFonts w:ascii="Arial" w:eastAsiaTheme="minorHAnsi" w:hAnsi="Arial" w:cs="Arial"/>
          <w:i/>
          <w:iCs/>
          <w:sz w:val="22"/>
          <w:szCs w:val="22"/>
        </w:rPr>
        <w:t>Kelių saugumo audito atlikimo tvarkos apraše</w:t>
      </w:r>
      <w:r w:rsidR="000E16BC" w:rsidRPr="00060DEE">
        <w:rPr>
          <w:rFonts w:ascii="Arial" w:eastAsiaTheme="minorHAnsi" w:hAnsi="Arial" w:cs="Arial"/>
          <w:sz w:val="22"/>
          <w:szCs w:val="22"/>
        </w:rPr>
        <w:t>.</w:t>
      </w:r>
    </w:p>
    <w:p w14:paraId="5DA2C21B" w14:textId="77777777" w:rsidR="000E16BC" w:rsidRPr="00060DEE" w:rsidRDefault="000E16BC" w:rsidP="00061771">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11E27DB7" w14:textId="77777777" w:rsidTr="00536250">
        <w:trPr>
          <w:trHeight w:val="795"/>
        </w:trPr>
        <w:tc>
          <w:tcPr>
            <w:tcW w:w="2814" w:type="pct"/>
            <w:shd w:val="clear" w:color="auto" w:fill="005063"/>
            <w:vAlign w:val="center"/>
          </w:tcPr>
          <w:p w14:paraId="47FD66FE" w14:textId="77777777" w:rsidR="000E16BC" w:rsidRPr="00060DEE" w:rsidRDefault="000E16BC" w:rsidP="000E16BC">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F64E84D" w14:textId="77777777" w:rsidR="000E16BC" w:rsidRPr="00060DEE" w:rsidRDefault="000E16BC" w:rsidP="000E16BC">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3D30BD7F" w14:textId="42648FDE" w:rsidR="000E16BC" w:rsidRPr="00060DEE" w:rsidRDefault="00536250" w:rsidP="00536250">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173D7291" w14:textId="77777777" w:rsidTr="005C44CF">
        <w:trPr>
          <w:trHeight w:val="687"/>
        </w:trPr>
        <w:tc>
          <w:tcPr>
            <w:tcW w:w="2814" w:type="pct"/>
            <w:vAlign w:val="center"/>
          </w:tcPr>
          <w:p w14:paraId="38FDA162" w14:textId="77777777" w:rsidR="000E16BC" w:rsidRPr="00060DEE" w:rsidRDefault="000E16BC" w:rsidP="00A800FD">
            <w:pPr>
              <w:numPr>
                <w:ilvl w:val="0"/>
                <w:numId w:val="22"/>
              </w:numPr>
              <w:suppressAutoHyphens/>
              <w:ind w:left="459" w:hanging="426"/>
              <w:contextualSpacing/>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75250683"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2877CE98" w14:textId="77777777" w:rsidR="000E16BC" w:rsidRPr="00060DEE" w:rsidRDefault="000E16BC"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0E16BC" w:rsidRPr="00060DEE" w14:paraId="181710CF" w14:textId="77777777" w:rsidTr="005C44CF">
        <w:tc>
          <w:tcPr>
            <w:tcW w:w="2814" w:type="pct"/>
          </w:tcPr>
          <w:p w14:paraId="2B60D3E2" w14:textId="006491C1" w:rsidR="000E16BC" w:rsidRPr="00060DEE" w:rsidRDefault="000E16BC" w:rsidP="00A800FD">
            <w:pPr>
              <w:numPr>
                <w:ilvl w:val="0"/>
                <w:numId w:val="22"/>
              </w:numPr>
              <w:suppressAutoHyphens/>
              <w:ind w:left="459"/>
              <w:contextualSpacing/>
              <w:rPr>
                <w:rFonts w:ascii="Arial" w:eastAsiaTheme="minorHAnsi" w:hAnsi="Arial" w:cs="Arial"/>
                <w:sz w:val="22"/>
                <w:szCs w:val="22"/>
              </w:rPr>
            </w:pPr>
            <w:r w:rsidRPr="00060DEE">
              <w:rPr>
                <w:rFonts w:ascii="Arial" w:eastAsiaTheme="minorHAnsi" w:hAnsi="Arial" w:cs="Arial"/>
                <w:sz w:val="22"/>
                <w:szCs w:val="22"/>
              </w:rPr>
              <w:t xml:space="preserve">Atliekama audito procedūra ir iš auditoriaus gaunama ataskaita. Ataskaita persiunčiama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3CAD4936"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5EDE7ABA"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679870FC" w14:textId="77777777" w:rsidTr="005C44CF">
        <w:trPr>
          <w:trHeight w:val="351"/>
        </w:trPr>
        <w:tc>
          <w:tcPr>
            <w:tcW w:w="2814" w:type="pct"/>
          </w:tcPr>
          <w:p w14:paraId="47EC8381" w14:textId="77777777" w:rsidR="000E16BC" w:rsidRPr="00060DEE" w:rsidRDefault="000E16BC" w:rsidP="00A800FD">
            <w:pPr>
              <w:numPr>
                <w:ilvl w:val="0"/>
                <w:numId w:val="22"/>
              </w:numPr>
              <w:suppressAutoHyphens/>
              <w:ind w:left="459" w:hanging="425"/>
              <w:contextualSpacing/>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577DCF71"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08C0B41"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0ECB2AE8" w14:textId="77777777" w:rsidTr="005C44CF">
        <w:tc>
          <w:tcPr>
            <w:tcW w:w="2814" w:type="pct"/>
          </w:tcPr>
          <w:p w14:paraId="5E337279" w14:textId="72542CB8" w:rsidR="000E16BC" w:rsidRPr="00060DEE" w:rsidRDefault="000E16BC" w:rsidP="00A800FD">
            <w:pPr>
              <w:numPr>
                <w:ilvl w:val="0"/>
                <w:numId w:val="22"/>
              </w:numPr>
              <w:suppressAutoHyphens/>
              <w:ind w:left="459" w:hanging="425"/>
              <w:contextualSpacing/>
              <w:rPr>
                <w:rFonts w:ascii="Arial" w:eastAsiaTheme="minorHAnsi" w:hAnsi="Arial" w:cs="Arial"/>
                <w:sz w:val="22"/>
                <w:szCs w:val="22"/>
              </w:rPr>
            </w:pPr>
            <w:r w:rsidRPr="00060DEE">
              <w:rPr>
                <w:rFonts w:ascii="Arial" w:eastAsiaTheme="minorHAnsi" w:hAnsi="Arial" w:cs="Arial"/>
                <w:sz w:val="22"/>
                <w:szCs w:val="22"/>
              </w:rPr>
              <w:t xml:space="preserve">Parengiamas ir užregistruojamas audito posėdžio protokolas bei išsiunčiamas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76BB809E"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242267C"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18D67077" w14:textId="77777777" w:rsidTr="005C44CF">
        <w:tc>
          <w:tcPr>
            <w:tcW w:w="2814" w:type="pct"/>
          </w:tcPr>
          <w:p w14:paraId="2339C12D" w14:textId="2A2ED6B7" w:rsidR="000E16BC" w:rsidRPr="00060DEE" w:rsidRDefault="001907B3" w:rsidP="00A800FD">
            <w:pPr>
              <w:numPr>
                <w:ilvl w:val="0"/>
                <w:numId w:val="22"/>
              </w:numPr>
              <w:suppressAutoHyphens/>
              <w:ind w:left="459" w:hanging="425"/>
              <w:contextualSpacing/>
              <w:rPr>
                <w:rFonts w:ascii="Arial" w:eastAsiaTheme="minorHAnsi" w:hAnsi="Arial" w:cs="Arial"/>
                <w:color w:val="009999"/>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4612C7" w:rsidRPr="00060DEE">
              <w:rPr>
                <w:rFonts w:ascii="Arial" w:eastAsiaTheme="minorHAnsi" w:hAnsi="Arial" w:cs="Arial"/>
                <w:sz w:val="22"/>
                <w:szCs w:val="22"/>
              </w:rPr>
              <w:t>Užsakov</w:t>
            </w:r>
            <w:r w:rsidR="00B53481">
              <w:rPr>
                <w:rFonts w:ascii="Arial" w:eastAsiaTheme="minorHAnsi" w:hAnsi="Arial" w:cs="Arial"/>
                <w:sz w:val="22"/>
                <w:szCs w:val="22"/>
              </w:rPr>
              <w:t>ui</w:t>
            </w:r>
            <w:r w:rsidR="000E16BC" w:rsidRPr="00060DEE">
              <w:rPr>
                <w:rFonts w:ascii="Arial" w:eastAsiaTheme="minorHAnsi" w:hAnsi="Arial" w:cs="Arial"/>
                <w:sz w:val="22"/>
                <w:szCs w:val="22"/>
              </w:rPr>
              <w:t xml:space="preserve"> (</w:t>
            </w:r>
            <w:hyperlink r:id="rId13" w:history="1">
              <w:r w:rsidR="000E16BC" w:rsidRPr="00060DEE">
                <w:rPr>
                  <w:rFonts w:ascii="Arial" w:eastAsiaTheme="minorHAnsi" w:hAnsi="Arial" w:cs="Arial"/>
                  <w:color w:val="0000FF"/>
                  <w:sz w:val="22"/>
                  <w:szCs w:val="22"/>
                  <w:u w:val="single"/>
                </w:rPr>
                <w:t>eismo.sauga@vialietuva.lt</w:t>
              </w:r>
            </w:hyperlink>
            <w:r w:rsidR="000E16BC" w:rsidRPr="00060DEE">
              <w:rPr>
                <w:rFonts w:ascii="Arial" w:eastAsiaTheme="minorHAnsi" w:hAnsi="Arial" w:cs="Arial"/>
                <w:sz w:val="22"/>
                <w:szCs w:val="22"/>
              </w:rPr>
              <w:t>) patikrinimui</w:t>
            </w:r>
          </w:p>
        </w:tc>
        <w:tc>
          <w:tcPr>
            <w:tcW w:w="1093" w:type="pct"/>
            <w:vAlign w:val="center"/>
          </w:tcPr>
          <w:p w14:paraId="79B4AC58" w14:textId="32D89B8E" w:rsidR="000E16BC" w:rsidRPr="00060DEE" w:rsidRDefault="00861F6E"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2344935F" w14:textId="440A4D46" w:rsidR="000E16BC" w:rsidRPr="00060DEE" w:rsidRDefault="00682EA3"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08120795" w14:textId="77777777" w:rsidTr="005C44CF">
        <w:tc>
          <w:tcPr>
            <w:tcW w:w="2814" w:type="pct"/>
          </w:tcPr>
          <w:p w14:paraId="75A54D9C" w14:textId="4F050E7B" w:rsidR="000E16BC" w:rsidRPr="007C3349" w:rsidRDefault="004612C7" w:rsidP="00A800FD">
            <w:pPr>
              <w:pStyle w:val="ListParagraph"/>
              <w:numPr>
                <w:ilvl w:val="0"/>
                <w:numId w:val="22"/>
              </w:numPr>
              <w:suppressAutoHyphens/>
              <w:ind w:left="459"/>
              <w:jc w:val="both"/>
              <w:rPr>
                <w:rFonts w:ascii="Arial" w:hAnsi="Arial" w:cs="Arial"/>
                <w:sz w:val="22"/>
              </w:rPr>
            </w:pPr>
            <w:r w:rsidRPr="007C3349">
              <w:rPr>
                <w:rFonts w:ascii="Arial" w:hAnsi="Arial" w:cs="Arial"/>
                <w:sz w:val="22"/>
              </w:rPr>
              <w:t>Užsakov</w:t>
            </w:r>
            <w:r w:rsidR="00F92958" w:rsidRPr="007C3349">
              <w:rPr>
                <w:rFonts w:ascii="Arial" w:hAnsi="Arial" w:cs="Arial"/>
                <w:sz w:val="22"/>
              </w:rPr>
              <w:t>as</w:t>
            </w:r>
            <w:r w:rsidR="000E16BC" w:rsidRPr="007C3349">
              <w:rPr>
                <w:rFonts w:ascii="Arial" w:hAnsi="Arial" w:cs="Arial"/>
                <w:sz w:val="22"/>
              </w:rPr>
              <w:t xml:space="preserve"> tikrina</w:t>
            </w:r>
            <w:r w:rsidR="00F92958" w:rsidRPr="007C3349">
              <w:rPr>
                <w:rFonts w:ascii="Arial" w:hAnsi="Arial" w:cs="Arial"/>
                <w:sz w:val="22"/>
              </w:rPr>
              <w:t xml:space="preserve"> </w:t>
            </w:r>
            <w:r w:rsidR="001361F6" w:rsidRPr="007C3349">
              <w:rPr>
                <w:rFonts w:ascii="Arial" w:hAnsi="Arial" w:cs="Arial"/>
                <w:sz w:val="22"/>
              </w:rPr>
              <w:t>T</w:t>
            </w:r>
            <w:r w:rsidR="000E16BC" w:rsidRPr="007C3349">
              <w:rPr>
                <w:rFonts w:ascii="Arial" w:hAnsi="Arial" w:cs="Arial"/>
                <w:sz w:val="22"/>
              </w:rPr>
              <w:t>eikėjo pateiktą pataisytą projektinę dokumentaciją. Jei sprendiniai pataisyti pagal pastabas, išsiunčiamas patvirtinimas el. paštu. Kitu atveju el. paštu išsiunčiamos pastabos</w:t>
            </w:r>
          </w:p>
        </w:tc>
        <w:tc>
          <w:tcPr>
            <w:tcW w:w="1093" w:type="pct"/>
            <w:vAlign w:val="center"/>
          </w:tcPr>
          <w:p w14:paraId="619F4558"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36341B8F"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36B98F4F" w14:textId="4D495E2E" w:rsidR="000E16BC" w:rsidRPr="00060DEE" w:rsidRDefault="004612C7" w:rsidP="00D612EC">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Užsakovui</w:t>
      </w:r>
      <w:r w:rsidR="000E16BC" w:rsidRPr="00060DEE">
        <w:rPr>
          <w:rFonts w:ascii="Arial" w:hAnsi="Arial" w:cs="Arial"/>
          <w:sz w:val="22"/>
          <w:szCs w:val="22"/>
        </w:rPr>
        <w:t xml:space="preserve"> nustačius papildomus saugaus eismo trūkumus (kurie nebuvo įvertinti kelių saugumo audito metu), </w:t>
      </w:r>
      <w:r w:rsidR="001907B3" w:rsidRPr="00060DEE">
        <w:rPr>
          <w:rFonts w:ascii="Arial" w:hAnsi="Arial" w:cs="Arial"/>
          <w:sz w:val="22"/>
          <w:szCs w:val="22"/>
        </w:rPr>
        <w:t>Teikėjas</w:t>
      </w:r>
      <w:r w:rsidR="000E16BC" w:rsidRPr="00060DEE">
        <w:rPr>
          <w:rFonts w:ascii="Arial" w:hAnsi="Arial" w:cs="Arial"/>
          <w:sz w:val="22"/>
          <w:szCs w:val="22"/>
        </w:rPr>
        <w:t xml:space="preserve"> įsipareigoja ištaisyti/patikslinti saugaus eismo trūkumus, bet kuriame projekto rengimo etape. </w:t>
      </w:r>
    </w:p>
    <w:p w14:paraId="07BB9BAD" w14:textId="62C993A0" w:rsidR="000E16BC" w:rsidRPr="00060DEE" w:rsidRDefault="00E01DDC" w:rsidP="00061771">
      <w:pPr>
        <w:numPr>
          <w:ilvl w:val="1"/>
          <w:numId w:val="1"/>
        </w:numPr>
        <w:spacing w:after="160" w:line="259" w:lineRule="auto"/>
        <w:ind w:left="567" w:firstLine="0"/>
        <w:contextualSpacing/>
        <w:rPr>
          <w:rFonts w:ascii="Arial" w:hAnsi="Arial" w:cs="Arial"/>
          <w:sz w:val="22"/>
          <w:szCs w:val="22"/>
        </w:rPr>
      </w:pPr>
      <w:bookmarkStart w:id="8" w:name="_Hlk61946912"/>
      <w:bookmarkStart w:id="9" w:name="_Hlk191653489"/>
      <w:r w:rsidRPr="00060DEE">
        <w:rPr>
          <w:rFonts w:ascii="Arial" w:hAnsi="Arial" w:cs="Arial"/>
          <w:sz w:val="22"/>
          <w:szCs w:val="22"/>
        </w:rPr>
        <w:t>V</w:t>
      </w:r>
      <w:r w:rsidR="000E16BC" w:rsidRPr="00060DEE">
        <w:rPr>
          <w:rFonts w:ascii="Arial" w:hAnsi="Arial" w:cs="Arial"/>
          <w:sz w:val="22"/>
          <w:szCs w:val="22"/>
        </w:rPr>
        <w:t>isuomenės informavimas apie numatomą statinių (jų dalių) projektavimą ir visuomenės dalyvavimas svarstant statinių (jų dalių) projektinius pasiūlymus (</w:t>
      </w:r>
      <w:bookmarkStart w:id="10" w:name="_Hlk173861044"/>
      <w:r w:rsidR="000E16BC" w:rsidRPr="00060DEE">
        <w:rPr>
          <w:rFonts w:ascii="Arial" w:hAnsi="Arial" w:cs="Arial"/>
          <w:sz w:val="22"/>
          <w:szCs w:val="22"/>
        </w:rPr>
        <w:t>kai tai yra būtina teisės aktų nustatyta tvarka)</w:t>
      </w:r>
      <w:bookmarkEnd w:id="10"/>
      <w:r w:rsidR="008112C9" w:rsidRPr="00060DEE">
        <w:rPr>
          <w:rFonts w:ascii="Arial" w:hAnsi="Arial" w:cs="Arial"/>
          <w:sz w:val="22"/>
          <w:szCs w:val="22"/>
        </w:rPr>
        <w:t>.</w:t>
      </w:r>
    </w:p>
    <w:p w14:paraId="6AF967B4" w14:textId="7192F499" w:rsidR="000E16BC" w:rsidRPr="00060DEE" w:rsidRDefault="001907B3" w:rsidP="00061771">
      <w:pPr>
        <w:numPr>
          <w:ilvl w:val="1"/>
          <w:numId w:val="1"/>
        </w:numPr>
        <w:suppressAutoHyphens/>
        <w:spacing w:after="160" w:line="259" w:lineRule="auto"/>
        <w:ind w:left="567" w:firstLine="0"/>
        <w:rPr>
          <w:rFonts w:ascii="Arial" w:hAnsi="Arial" w:cs="Arial"/>
          <w:i/>
          <w:iCs/>
          <w:sz w:val="22"/>
          <w:szCs w:val="22"/>
        </w:rPr>
      </w:pPr>
      <w:bookmarkStart w:id="11" w:name="_Hlk181883927"/>
      <w:bookmarkEnd w:id="8"/>
      <w:r w:rsidRPr="00060DEE">
        <w:rPr>
          <w:rFonts w:ascii="Arial" w:hAnsi="Arial" w:cs="Arial"/>
          <w:sz w:val="22"/>
          <w:szCs w:val="22"/>
        </w:rPr>
        <w:t>Teikėjas</w:t>
      </w:r>
      <w:r w:rsidR="000E16BC" w:rsidRPr="00060DEE">
        <w:rPr>
          <w:rFonts w:ascii="Arial" w:hAnsi="Arial" w:cs="Arial"/>
          <w:sz w:val="22"/>
          <w:szCs w:val="22"/>
        </w:rPr>
        <w:t xml:space="preserve"> teikia prašymą registruotis </w:t>
      </w:r>
      <w:r w:rsidR="003D593C">
        <w:rPr>
          <w:rFonts w:ascii="Arial" w:hAnsi="Arial" w:cs="Arial"/>
          <w:sz w:val="22"/>
          <w:szCs w:val="22"/>
        </w:rPr>
        <w:t>p</w:t>
      </w:r>
      <w:r w:rsidR="003D593C" w:rsidRPr="003D593C">
        <w:rPr>
          <w:rFonts w:ascii="Arial" w:hAnsi="Arial" w:cs="Arial"/>
          <w:sz w:val="22"/>
          <w:szCs w:val="22"/>
        </w:rPr>
        <w:t>rojektinių pasiūlymų</w:t>
      </w:r>
      <w:r w:rsidR="000E16BC" w:rsidRPr="00060DEE">
        <w:rPr>
          <w:rFonts w:ascii="Arial" w:hAnsi="Arial" w:cs="Arial"/>
          <w:sz w:val="22"/>
          <w:szCs w:val="22"/>
        </w:rPr>
        <w:t xml:space="preserve"> pristatymui </w:t>
      </w:r>
      <w:r w:rsidR="001A2078" w:rsidRPr="00060DEE">
        <w:rPr>
          <w:rFonts w:ascii="Arial" w:hAnsi="Arial" w:cs="Arial"/>
          <w:sz w:val="22"/>
          <w:szCs w:val="22"/>
        </w:rPr>
        <w:t>Komisijoje</w:t>
      </w:r>
      <w:r w:rsidR="000E16BC" w:rsidRPr="00060DEE">
        <w:rPr>
          <w:rFonts w:ascii="Arial" w:hAnsi="Arial" w:cs="Arial"/>
          <w:sz w:val="22"/>
          <w:szCs w:val="22"/>
        </w:rPr>
        <w:t xml:space="preserve">. Projekto pristatymas </w:t>
      </w:r>
      <w:r w:rsidR="008936D3" w:rsidRPr="00060DEE">
        <w:rPr>
          <w:rFonts w:ascii="Arial" w:hAnsi="Arial" w:cs="Arial"/>
          <w:sz w:val="22"/>
          <w:szCs w:val="22"/>
        </w:rPr>
        <w:t>K</w:t>
      </w:r>
      <w:r w:rsidR="000E16BC" w:rsidRPr="00060DEE">
        <w:rPr>
          <w:rFonts w:ascii="Arial" w:hAnsi="Arial" w:cs="Arial"/>
          <w:sz w:val="22"/>
          <w:szCs w:val="22"/>
        </w:rPr>
        <w:t>omisijoje</w:t>
      </w:r>
      <w:r w:rsidR="00952456">
        <w:rPr>
          <w:rFonts w:ascii="Arial" w:hAnsi="Arial" w:cs="Arial"/>
          <w:sz w:val="22"/>
          <w:szCs w:val="22"/>
        </w:rPr>
        <w:t xml:space="preserve"> </w:t>
      </w:r>
      <w:r w:rsidR="00A33877">
        <w:rPr>
          <w:rFonts w:ascii="Arial" w:hAnsi="Arial" w:cs="Arial"/>
          <w:sz w:val="22"/>
          <w:szCs w:val="22"/>
        </w:rPr>
        <w:t>(Projektinė dokumentacija peržiūrai turi būti pateikta *.</w:t>
      </w:r>
      <w:proofErr w:type="spellStart"/>
      <w:r w:rsidR="00A33877">
        <w:rPr>
          <w:rFonts w:ascii="Arial" w:hAnsi="Arial" w:cs="Arial"/>
          <w:sz w:val="22"/>
          <w:szCs w:val="22"/>
        </w:rPr>
        <w:t>pdf</w:t>
      </w:r>
      <w:proofErr w:type="spellEnd"/>
      <w:r w:rsidR="00A33877">
        <w:rPr>
          <w:rFonts w:ascii="Arial" w:hAnsi="Arial" w:cs="Arial"/>
          <w:sz w:val="22"/>
          <w:szCs w:val="22"/>
        </w:rPr>
        <w:t xml:space="preserve"> ir *.</w:t>
      </w:r>
      <w:proofErr w:type="spellStart"/>
      <w:r w:rsidR="00A33877">
        <w:rPr>
          <w:rFonts w:ascii="Arial" w:hAnsi="Arial" w:cs="Arial"/>
          <w:sz w:val="22"/>
          <w:szCs w:val="22"/>
        </w:rPr>
        <w:t>dwg</w:t>
      </w:r>
      <w:proofErr w:type="spellEnd"/>
      <w:r w:rsidR="00A33877">
        <w:rPr>
          <w:rFonts w:ascii="Arial" w:hAnsi="Arial" w:cs="Arial"/>
          <w:sz w:val="22"/>
          <w:szCs w:val="22"/>
        </w:rPr>
        <w:t xml:space="preserve"> formatais)</w:t>
      </w:r>
      <w:r w:rsidR="000E16BC" w:rsidRPr="00060DEE">
        <w:rPr>
          <w:rFonts w:ascii="Arial" w:hAnsi="Arial" w:cs="Arial"/>
          <w:sz w:val="22"/>
          <w:szCs w:val="22"/>
        </w:rPr>
        <w:t xml:space="preserve"> ir</w:t>
      </w:r>
      <w:r w:rsidR="008936D3" w:rsidRPr="00060DEE">
        <w:rPr>
          <w:rFonts w:ascii="Arial" w:hAnsi="Arial" w:cs="Arial"/>
          <w:sz w:val="22"/>
          <w:szCs w:val="22"/>
        </w:rPr>
        <w:t xml:space="preserve"> </w:t>
      </w:r>
      <w:r w:rsidR="000E16BC" w:rsidRPr="00060DEE">
        <w:rPr>
          <w:rFonts w:ascii="Arial" w:hAnsi="Arial" w:cs="Arial"/>
          <w:sz w:val="22"/>
          <w:szCs w:val="22"/>
        </w:rPr>
        <w:t xml:space="preserve">pastabų pateikimas. Projekto taisymas pagal </w:t>
      </w:r>
      <w:r w:rsidR="008936D3" w:rsidRPr="00060DEE">
        <w:rPr>
          <w:rFonts w:ascii="Arial" w:hAnsi="Arial" w:cs="Arial"/>
          <w:sz w:val="22"/>
          <w:szCs w:val="22"/>
        </w:rPr>
        <w:t>K</w:t>
      </w:r>
      <w:r w:rsidR="000E16BC" w:rsidRPr="00060DEE">
        <w:rPr>
          <w:rFonts w:ascii="Arial" w:hAnsi="Arial" w:cs="Arial"/>
          <w:sz w:val="22"/>
          <w:szCs w:val="22"/>
        </w:rPr>
        <w:t>omisijos pateiktas pastabas. Komisijos pritarimas projektui protokolu.</w:t>
      </w:r>
      <w:bookmarkEnd w:id="11"/>
    </w:p>
    <w:bookmarkEnd w:id="9"/>
    <w:p w14:paraId="7D0C5800" w14:textId="77777777" w:rsidR="000E16BC" w:rsidRPr="00060DEE" w:rsidRDefault="000E16BC" w:rsidP="00061771">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F0FAE4" w14:textId="77777777" w:rsidTr="00C1350D">
        <w:trPr>
          <w:trHeight w:val="795"/>
          <w:tblHeader/>
        </w:trPr>
        <w:tc>
          <w:tcPr>
            <w:tcW w:w="2814" w:type="pct"/>
            <w:shd w:val="clear" w:color="auto" w:fill="005063"/>
            <w:vAlign w:val="center"/>
          </w:tcPr>
          <w:p w14:paraId="5D9902B1"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2092288"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437E9A44" w14:textId="31E36A9C" w:rsidR="000E16BC" w:rsidRPr="00060DEE" w:rsidRDefault="00B35C5E" w:rsidP="00B35C5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BBE710" w14:textId="77777777" w:rsidTr="005C44CF">
        <w:tc>
          <w:tcPr>
            <w:tcW w:w="2814" w:type="pct"/>
            <w:vAlign w:val="center"/>
          </w:tcPr>
          <w:p w14:paraId="39D5F504" w14:textId="7786E8F3" w:rsidR="000E16BC" w:rsidRPr="007C3349" w:rsidRDefault="000E16BC" w:rsidP="00A800FD">
            <w:pPr>
              <w:pStyle w:val="ListParagraph"/>
              <w:numPr>
                <w:ilvl w:val="0"/>
                <w:numId w:val="26"/>
              </w:numPr>
              <w:suppressAutoHyphens/>
              <w:jc w:val="both"/>
              <w:rPr>
                <w:rFonts w:ascii="Arial" w:hAnsi="Arial" w:cs="Arial"/>
                <w:sz w:val="22"/>
              </w:rPr>
            </w:pPr>
            <w:r w:rsidRPr="007C3349">
              <w:rPr>
                <w:rFonts w:ascii="Arial" w:hAnsi="Arial" w:cs="Arial"/>
                <w:sz w:val="22"/>
              </w:rPr>
              <w:t xml:space="preserve">Po </w:t>
            </w:r>
            <w:r w:rsidR="007C3349" w:rsidRPr="007C3349">
              <w:rPr>
                <w:rFonts w:ascii="Arial" w:hAnsi="Arial" w:cs="Arial"/>
                <w:sz w:val="22"/>
              </w:rPr>
              <w:t>P</w:t>
            </w:r>
            <w:r w:rsidRPr="007C3349">
              <w:rPr>
                <w:rFonts w:ascii="Arial" w:hAnsi="Arial" w:cs="Arial"/>
                <w:sz w:val="22"/>
              </w:rPr>
              <w:t xml:space="preserve">rojekto pristatymo </w:t>
            </w:r>
            <w:r w:rsidR="008936D3" w:rsidRPr="007C3349">
              <w:rPr>
                <w:rFonts w:ascii="Arial" w:hAnsi="Arial" w:cs="Arial"/>
                <w:sz w:val="22"/>
              </w:rPr>
              <w:t>K</w:t>
            </w:r>
            <w:r w:rsidRPr="007C3349">
              <w:rPr>
                <w:rFonts w:ascii="Arial" w:hAnsi="Arial" w:cs="Arial"/>
                <w:sz w:val="22"/>
              </w:rPr>
              <w:t xml:space="preserve">omisijoje, parengiamas ir užregistruojamas </w:t>
            </w:r>
            <w:r w:rsidR="002107C1" w:rsidRPr="007C3349">
              <w:rPr>
                <w:rFonts w:ascii="Arial" w:hAnsi="Arial" w:cs="Arial"/>
                <w:sz w:val="22"/>
              </w:rPr>
              <w:t>K</w:t>
            </w:r>
            <w:r w:rsidRPr="007C3349">
              <w:rPr>
                <w:rFonts w:ascii="Arial" w:hAnsi="Arial" w:cs="Arial"/>
                <w:sz w:val="22"/>
              </w:rPr>
              <w:t>omisijos protokolas (su pritarimu projektui ar pastabomis)</w:t>
            </w:r>
          </w:p>
        </w:tc>
        <w:tc>
          <w:tcPr>
            <w:tcW w:w="1093" w:type="pct"/>
            <w:vAlign w:val="center"/>
          </w:tcPr>
          <w:p w14:paraId="60255B6A"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1430DDDB" w14:textId="77777777" w:rsidR="000E16BC" w:rsidRPr="00060DEE" w:rsidRDefault="000E16BC" w:rsidP="000E16BC">
            <w:pPr>
              <w:suppressAutoHyphens/>
              <w:ind w:left="8"/>
              <w:jc w:val="center"/>
              <w:rPr>
                <w:rFonts w:ascii="Arial" w:eastAsiaTheme="minorHAnsi" w:hAnsi="Arial" w:cs="Arial"/>
                <w:sz w:val="22"/>
                <w:szCs w:val="22"/>
              </w:rPr>
            </w:pPr>
          </w:p>
        </w:tc>
      </w:tr>
      <w:tr w:rsidR="000E16BC" w:rsidRPr="00060DEE" w14:paraId="0E06204B" w14:textId="77777777" w:rsidTr="008B365C">
        <w:tc>
          <w:tcPr>
            <w:tcW w:w="2814" w:type="pct"/>
          </w:tcPr>
          <w:p w14:paraId="109C15C0" w14:textId="5824DDC1" w:rsidR="000E16BC" w:rsidRPr="006F249E" w:rsidRDefault="001907B3" w:rsidP="00A800FD">
            <w:pPr>
              <w:pStyle w:val="ListParagraph"/>
              <w:numPr>
                <w:ilvl w:val="0"/>
                <w:numId w:val="26"/>
              </w:numPr>
              <w:suppressAutoHyphens/>
              <w:jc w:val="both"/>
              <w:rPr>
                <w:rFonts w:ascii="Arial" w:hAnsi="Arial" w:cs="Arial"/>
                <w:sz w:val="22"/>
              </w:rPr>
            </w:pPr>
            <w:r w:rsidRPr="006F249E">
              <w:rPr>
                <w:rFonts w:ascii="Arial" w:hAnsi="Arial" w:cs="Arial"/>
                <w:sz w:val="22"/>
              </w:rPr>
              <w:t>Teikėjas</w:t>
            </w:r>
            <w:r w:rsidR="000E16BC" w:rsidRPr="006F249E">
              <w:rPr>
                <w:rFonts w:ascii="Arial" w:hAnsi="Arial" w:cs="Arial"/>
                <w:sz w:val="22"/>
              </w:rPr>
              <w:t xml:space="preserve"> taiso projektinę dokumentaciją ir registruojasi pakartotinai į </w:t>
            </w:r>
            <w:r w:rsidR="002107C1" w:rsidRPr="006F249E">
              <w:rPr>
                <w:rFonts w:ascii="Arial" w:hAnsi="Arial" w:cs="Arial"/>
                <w:sz w:val="22"/>
              </w:rPr>
              <w:t>K</w:t>
            </w:r>
            <w:r w:rsidR="000E16BC" w:rsidRPr="006F249E">
              <w:rPr>
                <w:rFonts w:ascii="Arial" w:hAnsi="Arial" w:cs="Arial"/>
                <w:sz w:val="22"/>
              </w:rPr>
              <w:t xml:space="preserve">omisiją </w:t>
            </w:r>
          </w:p>
        </w:tc>
        <w:tc>
          <w:tcPr>
            <w:tcW w:w="1093" w:type="pct"/>
            <w:vAlign w:val="center"/>
          </w:tcPr>
          <w:p w14:paraId="4EFB1E6C" w14:textId="52896696" w:rsidR="000E16BC" w:rsidRPr="00060DEE" w:rsidRDefault="00861F6E"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2CAED81" w14:textId="77777777" w:rsidR="000E16BC" w:rsidRPr="00060DEE" w:rsidRDefault="000E16BC" w:rsidP="000E16BC">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 xml:space="preserve">Šios dvi procedūros kartojamos tol, kol </w:t>
            </w:r>
            <w:r w:rsidRPr="00060DEE">
              <w:rPr>
                <w:rFonts w:ascii="Arial" w:eastAsiaTheme="minorHAnsi" w:hAnsi="Arial" w:cs="Arial"/>
                <w:sz w:val="22"/>
                <w:szCs w:val="22"/>
              </w:rPr>
              <w:lastRenderedPageBreak/>
              <w:t>projektas yra pataisomas</w:t>
            </w:r>
          </w:p>
        </w:tc>
      </w:tr>
      <w:tr w:rsidR="000E16BC" w:rsidRPr="00060DEE" w14:paraId="2C53C090" w14:textId="77777777" w:rsidTr="005C44CF">
        <w:tc>
          <w:tcPr>
            <w:tcW w:w="2814" w:type="pct"/>
          </w:tcPr>
          <w:p w14:paraId="1C119A17" w14:textId="35676FAE" w:rsidR="000E16BC" w:rsidRPr="008B365C" w:rsidRDefault="000E16BC" w:rsidP="00A800FD">
            <w:pPr>
              <w:pStyle w:val="ListParagraph"/>
              <w:numPr>
                <w:ilvl w:val="0"/>
                <w:numId w:val="26"/>
              </w:numPr>
              <w:suppressAutoHyphens/>
              <w:jc w:val="both"/>
              <w:rPr>
                <w:rFonts w:ascii="Arial" w:hAnsi="Arial" w:cs="Arial"/>
                <w:sz w:val="22"/>
              </w:rPr>
            </w:pPr>
            <w:r w:rsidRPr="008B365C">
              <w:rPr>
                <w:rFonts w:ascii="Arial" w:hAnsi="Arial" w:cs="Arial"/>
                <w:sz w:val="22"/>
              </w:rPr>
              <w:lastRenderedPageBreak/>
              <w:t xml:space="preserve">Po projekto pristatymo </w:t>
            </w:r>
            <w:r w:rsidR="002107C1" w:rsidRPr="008B365C">
              <w:rPr>
                <w:rFonts w:ascii="Arial" w:hAnsi="Arial" w:cs="Arial"/>
                <w:sz w:val="22"/>
              </w:rPr>
              <w:t>K</w:t>
            </w:r>
            <w:r w:rsidRPr="008B365C">
              <w:rPr>
                <w:rFonts w:ascii="Arial" w:hAnsi="Arial" w:cs="Arial"/>
                <w:sz w:val="22"/>
              </w:rPr>
              <w:t xml:space="preserve">omisijoje, parengiamas ir užregistruojamas </w:t>
            </w:r>
            <w:r w:rsidR="002107C1" w:rsidRPr="008B365C">
              <w:rPr>
                <w:rFonts w:ascii="Arial" w:hAnsi="Arial" w:cs="Arial"/>
                <w:sz w:val="22"/>
              </w:rPr>
              <w:t>K</w:t>
            </w:r>
            <w:r w:rsidRPr="008B365C">
              <w:rPr>
                <w:rFonts w:ascii="Arial" w:hAnsi="Arial" w:cs="Arial"/>
                <w:sz w:val="22"/>
              </w:rPr>
              <w:t>omisijos protokolas (su pritarimu projektui ar pastabomis)</w:t>
            </w:r>
          </w:p>
        </w:tc>
        <w:tc>
          <w:tcPr>
            <w:tcW w:w="1093" w:type="pct"/>
            <w:vAlign w:val="center"/>
          </w:tcPr>
          <w:p w14:paraId="6A512AB6"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46E07776"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240F0DDC" w14:textId="77777777" w:rsidR="000E16BC" w:rsidRPr="00060DEE" w:rsidRDefault="000E16BC" w:rsidP="000E16BC">
      <w:pPr>
        <w:suppressAutoHyphens/>
        <w:ind w:left="567"/>
        <w:rPr>
          <w:rFonts w:ascii="Arial" w:hAnsi="Arial" w:cs="Arial"/>
          <w:sz w:val="22"/>
          <w:szCs w:val="22"/>
        </w:rPr>
      </w:pPr>
    </w:p>
    <w:p w14:paraId="70937794" w14:textId="18158461" w:rsidR="000E16BC" w:rsidRPr="00060DEE" w:rsidRDefault="00E01DD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tatybą leidžiančio dokumento gavimas</w:t>
      </w:r>
      <w:r w:rsidR="000E16BC" w:rsidRPr="00060DEE">
        <w:rPr>
          <w:rFonts w:ascii="Arial" w:eastAsiaTheme="minorHAnsi" w:hAnsi="Arial" w:cs="Arial"/>
          <w:sz w:val="22"/>
          <w:szCs w:val="22"/>
        </w:rPr>
        <w:t xml:space="preserve"> (</w:t>
      </w:r>
      <w:r w:rsidR="000E16BC" w:rsidRPr="00060DEE">
        <w:rPr>
          <w:rFonts w:ascii="Arial" w:hAnsi="Arial" w:cs="Arial"/>
          <w:sz w:val="22"/>
          <w:szCs w:val="22"/>
        </w:rPr>
        <w:t>kai tai yra būtina teisės aktų nustatyta tvarka).</w:t>
      </w:r>
    </w:p>
    <w:p w14:paraId="645F4D9E" w14:textId="1702F3D5" w:rsidR="000E16BC" w:rsidRPr="00060DEE" w:rsidRDefault="00E01DD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 xml:space="preserve">echninio darbo projekto parengimas ir pateikimas </w:t>
      </w:r>
      <w:r w:rsidR="0079514A" w:rsidRPr="00060DEE">
        <w:rPr>
          <w:rFonts w:ascii="Arial" w:hAnsi="Arial" w:cs="Arial"/>
          <w:sz w:val="22"/>
          <w:szCs w:val="22"/>
        </w:rPr>
        <w:t xml:space="preserve">Užsakovo </w:t>
      </w:r>
      <w:r w:rsidR="000E16BC" w:rsidRPr="00060DEE">
        <w:rPr>
          <w:rFonts w:ascii="Arial" w:hAnsi="Arial" w:cs="Arial"/>
          <w:sz w:val="22"/>
          <w:szCs w:val="22"/>
        </w:rPr>
        <w:t>peržiūrai</w:t>
      </w:r>
      <w:r w:rsidR="00A33877">
        <w:rPr>
          <w:rFonts w:ascii="Arial" w:hAnsi="Arial" w:cs="Arial"/>
          <w:sz w:val="22"/>
          <w:szCs w:val="22"/>
        </w:rPr>
        <w:t xml:space="preserve"> (</w:t>
      </w:r>
      <w:r w:rsidR="008B468D">
        <w:rPr>
          <w:rFonts w:ascii="Arial" w:hAnsi="Arial" w:cs="Arial"/>
          <w:sz w:val="22"/>
          <w:szCs w:val="22"/>
        </w:rPr>
        <w:t xml:space="preserve">Projektinė dokumentacija </w:t>
      </w:r>
      <w:r w:rsidR="00073338">
        <w:rPr>
          <w:rFonts w:ascii="Arial" w:hAnsi="Arial" w:cs="Arial"/>
          <w:sz w:val="22"/>
          <w:szCs w:val="22"/>
        </w:rPr>
        <w:t>peržiūrai turi būti pateikta *.</w:t>
      </w:r>
      <w:proofErr w:type="spellStart"/>
      <w:r w:rsidR="00073338">
        <w:rPr>
          <w:rFonts w:ascii="Arial" w:hAnsi="Arial" w:cs="Arial"/>
          <w:sz w:val="22"/>
          <w:szCs w:val="22"/>
        </w:rPr>
        <w:t>pdf</w:t>
      </w:r>
      <w:proofErr w:type="spellEnd"/>
      <w:r w:rsidR="00073338">
        <w:rPr>
          <w:rFonts w:ascii="Arial" w:hAnsi="Arial" w:cs="Arial"/>
          <w:sz w:val="22"/>
          <w:szCs w:val="22"/>
        </w:rPr>
        <w:t xml:space="preserve"> i</w:t>
      </w:r>
      <w:r w:rsidR="00B50A9D">
        <w:rPr>
          <w:rFonts w:ascii="Arial" w:hAnsi="Arial" w:cs="Arial"/>
          <w:sz w:val="22"/>
          <w:szCs w:val="22"/>
        </w:rPr>
        <w:t>r *.</w:t>
      </w:r>
      <w:proofErr w:type="spellStart"/>
      <w:r w:rsidR="00B50A9D">
        <w:rPr>
          <w:rFonts w:ascii="Arial" w:hAnsi="Arial" w:cs="Arial"/>
          <w:sz w:val="22"/>
          <w:szCs w:val="22"/>
        </w:rPr>
        <w:t>dwg</w:t>
      </w:r>
      <w:proofErr w:type="spellEnd"/>
      <w:r w:rsidR="00B50A9D">
        <w:rPr>
          <w:rFonts w:ascii="Arial" w:hAnsi="Arial" w:cs="Arial"/>
          <w:sz w:val="22"/>
          <w:szCs w:val="22"/>
        </w:rPr>
        <w:t xml:space="preserve"> formatais</w:t>
      </w:r>
      <w:r w:rsidR="001D21E2">
        <w:rPr>
          <w:rFonts w:ascii="Arial" w:hAnsi="Arial" w:cs="Arial"/>
          <w:sz w:val="22"/>
          <w:szCs w:val="22"/>
        </w:rPr>
        <w:t>)</w:t>
      </w:r>
      <w:r w:rsidR="00B50A9D">
        <w:rPr>
          <w:rFonts w:ascii="Arial" w:hAnsi="Arial" w:cs="Arial"/>
          <w:sz w:val="22"/>
          <w:szCs w:val="22"/>
        </w:rPr>
        <w:t xml:space="preserve">. </w:t>
      </w:r>
      <w:r w:rsidR="000E16BC" w:rsidRPr="00060DEE">
        <w:rPr>
          <w:rFonts w:ascii="Arial" w:hAnsi="Arial" w:cs="Arial"/>
          <w:sz w:val="22"/>
          <w:szCs w:val="22"/>
        </w:rPr>
        <w:t xml:space="preserve">Pastabų pateikimas </w:t>
      </w:r>
      <w:r w:rsidR="00647D6D" w:rsidRPr="00060DEE">
        <w:rPr>
          <w:rFonts w:ascii="Arial" w:hAnsi="Arial" w:cs="Arial"/>
          <w:sz w:val="22"/>
          <w:szCs w:val="22"/>
        </w:rPr>
        <w:t>T</w:t>
      </w:r>
      <w:r w:rsidR="000E16BC" w:rsidRPr="00060DEE">
        <w:rPr>
          <w:rFonts w:ascii="Arial" w:hAnsi="Arial" w:cs="Arial"/>
          <w:sz w:val="22"/>
          <w:szCs w:val="22"/>
        </w:rPr>
        <w:t xml:space="preserve">eikėjui. Projektinių sprendinių taisymas pagal pateiktas pastabas. </w:t>
      </w:r>
    </w:p>
    <w:p w14:paraId="3731931F"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E01DDC" w:rsidRPr="00060DEE" w14:paraId="7ECA8C7B" w14:textId="77777777" w:rsidTr="00291D5C">
        <w:trPr>
          <w:trHeight w:val="795"/>
        </w:trPr>
        <w:tc>
          <w:tcPr>
            <w:tcW w:w="2814" w:type="pct"/>
            <w:shd w:val="clear" w:color="auto" w:fill="005063"/>
            <w:vAlign w:val="center"/>
          </w:tcPr>
          <w:p w14:paraId="03E5D53F" w14:textId="77777777" w:rsidR="000E16BC" w:rsidRPr="00060DEE" w:rsidRDefault="000E16BC" w:rsidP="000E16B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3328238" w14:textId="77777777" w:rsidR="000E16BC" w:rsidRPr="00060DEE" w:rsidRDefault="000E16BC" w:rsidP="000E16B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3BA57E3" w14:textId="0B18EC60" w:rsidR="000E16BC" w:rsidRPr="00060DEE" w:rsidRDefault="00291D5C" w:rsidP="000E16B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E01DDC" w:rsidRPr="00060DEE" w14:paraId="3893EB9F" w14:textId="77777777" w:rsidTr="005C44CF">
        <w:tc>
          <w:tcPr>
            <w:tcW w:w="2814" w:type="pct"/>
            <w:vAlign w:val="center"/>
          </w:tcPr>
          <w:p w14:paraId="3B7C55E7" w14:textId="02269644" w:rsidR="000E16BC" w:rsidRPr="009D2E94" w:rsidRDefault="00861F6E" w:rsidP="00A800FD">
            <w:pPr>
              <w:pStyle w:val="ListParagraph"/>
              <w:numPr>
                <w:ilvl w:val="0"/>
                <w:numId w:val="27"/>
              </w:numPr>
              <w:suppressAutoHyphens/>
              <w:jc w:val="both"/>
              <w:rPr>
                <w:rFonts w:ascii="Arial" w:hAnsi="Arial" w:cs="Arial"/>
                <w:sz w:val="22"/>
              </w:rPr>
            </w:pPr>
            <w:r w:rsidRPr="009D2E94">
              <w:rPr>
                <w:rFonts w:ascii="Arial" w:hAnsi="Arial" w:cs="Arial"/>
                <w:sz w:val="22"/>
              </w:rPr>
              <w:t>Užsakov</w:t>
            </w:r>
            <w:r w:rsidR="00280C75" w:rsidRPr="009D2E94">
              <w:rPr>
                <w:rFonts w:ascii="Arial" w:hAnsi="Arial" w:cs="Arial"/>
                <w:sz w:val="22"/>
              </w:rPr>
              <w:t>as</w:t>
            </w:r>
            <w:r w:rsidR="000E16BC" w:rsidRPr="009D2E94">
              <w:rPr>
                <w:rFonts w:ascii="Arial" w:hAnsi="Arial" w:cs="Arial"/>
                <w:sz w:val="22"/>
              </w:rPr>
              <w:t xml:space="preserve"> peržiūri pateiktą techninį darbo projektą ir pateikia pastabas</w:t>
            </w:r>
            <w:r w:rsidR="00167970">
              <w:rPr>
                <w:rFonts w:ascii="Arial" w:hAnsi="Arial" w:cs="Arial"/>
                <w:sz w:val="22"/>
              </w:rPr>
              <w:t>.</w:t>
            </w:r>
          </w:p>
        </w:tc>
        <w:tc>
          <w:tcPr>
            <w:tcW w:w="1093" w:type="pct"/>
            <w:vAlign w:val="center"/>
          </w:tcPr>
          <w:p w14:paraId="2BF84547"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E867DC5" w14:textId="77777777" w:rsidR="000E16BC" w:rsidRPr="00060DEE" w:rsidRDefault="000E16BC" w:rsidP="000E16BC">
            <w:pPr>
              <w:suppressAutoHyphens/>
              <w:ind w:left="-134"/>
              <w:jc w:val="center"/>
              <w:rPr>
                <w:rFonts w:ascii="Arial" w:eastAsiaTheme="minorHAnsi" w:hAnsi="Arial" w:cs="Arial"/>
                <w:sz w:val="22"/>
                <w:szCs w:val="22"/>
              </w:rPr>
            </w:pPr>
          </w:p>
        </w:tc>
      </w:tr>
      <w:tr w:rsidR="00E01DDC" w:rsidRPr="00060DEE" w14:paraId="76347B3B" w14:textId="77777777" w:rsidTr="005C44CF">
        <w:tc>
          <w:tcPr>
            <w:tcW w:w="2814" w:type="pct"/>
          </w:tcPr>
          <w:p w14:paraId="1DC312BF" w14:textId="5F27E9FE" w:rsidR="000E16BC" w:rsidRPr="00DF33A1" w:rsidRDefault="001907B3" w:rsidP="00A800FD">
            <w:pPr>
              <w:pStyle w:val="ListParagraph"/>
              <w:numPr>
                <w:ilvl w:val="0"/>
                <w:numId w:val="27"/>
              </w:numPr>
              <w:suppressAutoHyphens/>
              <w:jc w:val="both"/>
              <w:rPr>
                <w:rFonts w:ascii="Arial" w:hAnsi="Arial" w:cs="Arial"/>
                <w:sz w:val="22"/>
              </w:rPr>
            </w:pPr>
            <w:r w:rsidRPr="00DF33A1">
              <w:rPr>
                <w:rFonts w:ascii="Arial" w:hAnsi="Arial" w:cs="Arial"/>
                <w:sz w:val="22"/>
              </w:rPr>
              <w:t>Teikėjas</w:t>
            </w:r>
            <w:r w:rsidR="000E16BC" w:rsidRPr="00DF33A1">
              <w:rPr>
                <w:rFonts w:ascii="Arial" w:hAnsi="Arial" w:cs="Arial"/>
                <w:sz w:val="22"/>
              </w:rPr>
              <w:t xml:space="preserve"> taiso projektinę dokumentaciją ir pateikia tiesiogia</w:t>
            </w:r>
            <w:r w:rsidR="00861F6E" w:rsidRPr="00DF33A1">
              <w:rPr>
                <w:rFonts w:ascii="Arial" w:hAnsi="Arial" w:cs="Arial"/>
                <w:sz w:val="22"/>
              </w:rPr>
              <w:t>i Užsakov</w:t>
            </w:r>
            <w:r w:rsidR="00280C75" w:rsidRPr="00DF33A1">
              <w:rPr>
                <w:rFonts w:ascii="Arial" w:hAnsi="Arial" w:cs="Arial"/>
                <w:sz w:val="22"/>
              </w:rPr>
              <w:t>ui</w:t>
            </w:r>
            <w:r w:rsidR="000E16BC" w:rsidRPr="00DF33A1">
              <w:rPr>
                <w:rFonts w:ascii="Arial" w:hAnsi="Arial" w:cs="Arial"/>
                <w:sz w:val="22"/>
              </w:rPr>
              <w:t xml:space="preserve"> pakartotinei peržiūrai. Prie gautų pastabų pateikiami atsakymai ir / ar nurodoma pataisymo vieta projektinėje dokumentacijoje (*.</w:t>
            </w:r>
            <w:proofErr w:type="spellStart"/>
            <w:r w:rsidR="000E16BC" w:rsidRPr="00DF33A1">
              <w:rPr>
                <w:rFonts w:ascii="Arial" w:hAnsi="Arial" w:cs="Arial"/>
                <w:sz w:val="22"/>
              </w:rPr>
              <w:t>doc</w:t>
            </w:r>
            <w:proofErr w:type="spellEnd"/>
            <w:r w:rsidR="000E16BC" w:rsidRPr="00DF33A1">
              <w:rPr>
                <w:rFonts w:ascii="Arial" w:hAnsi="Arial" w:cs="Arial"/>
                <w:sz w:val="22"/>
              </w:rPr>
              <w:t xml:space="preserve"> arba </w:t>
            </w:r>
            <w:r w:rsidR="00DF33A1">
              <w:rPr>
                <w:rFonts w:ascii="Arial" w:hAnsi="Arial" w:cs="Arial"/>
                <w:sz w:val="22"/>
              </w:rPr>
              <w:t>*</w:t>
            </w:r>
            <w:r w:rsidR="000E16BC" w:rsidRPr="00DF33A1">
              <w:rPr>
                <w:rFonts w:ascii="Arial" w:hAnsi="Arial" w:cs="Arial"/>
                <w:sz w:val="22"/>
              </w:rPr>
              <w:t>.</w:t>
            </w:r>
            <w:proofErr w:type="spellStart"/>
            <w:r w:rsidR="000E16BC" w:rsidRPr="00DF33A1">
              <w:rPr>
                <w:rFonts w:ascii="Arial" w:hAnsi="Arial" w:cs="Arial"/>
                <w:sz w:val="22"/>
              </w:rPr>
              <w:t>xlsx</w:t>
            </w:r>
            <w:proofErr w:type="spellEnd"/>
            <w:r w:rsidR="000E16BC" w:rsidRPr="00DF33A1">
              <w:rPr>
                <w:rFonts w:ascii="Arial" w:hAnsi="Arial" w:cs="Arial"/>
                <w:sz w:val="22"/>
              </w:rPr>
              <w:t xml:space="preserve"> formatu)</w:t>
            </w:r>
            <w:r w:rsidR="00DF33A1">
              <w:rPr>
                <w:rFonts w:ascii="Arial" w:hAnsi="Arial" w:cs="Arial"/>
                <w:sz w:val="22"/>
              </w:rPr>
              <w:t>.</w:t>
            </w:r>
          </w:p>
        </w:tc>
        <w:tc>
          <w:tcPr>
            <w:tcW w:w="1093" w:type="pct"/>
            <w:vAlign w:val="center"/>
          </w:tcPr>
          <w:p w14:paraId="5FB2F703" w14:textId="08F7ECE6" w:rsidR="000E16BC" w:rsidRPr="00060DEE" w:rsidRDefault="00861F6E" w:rsidP="00861F6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6FBB0ED2" w14:textId="77777777" w:rsidR="000E16BC" w:rsidRPr="00060DEE" w:rsidRDefault="000E16BC" w:rsidP="000E16B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72B82A07" w14:textId="77777777" w:rsidTr="005C44CF">
        <w:tc>
          <w:tcPr>
            <w:tcW w:w="2814" w:type="pct"/>
          </w:tcPr>
          <w:p w14:paraId="56688AD5" w14:textId="194890EA" w:rsidR="000E16BC" w:rsidRPr="00DF33A1" w:rsidRDefault="00861F6E" w:rsidP="00A800FD">
            <w:pPr>
              <w:pStyle w:val="ListParagraph"/>
              <w:numPr>
                <w:ilvl w:val="0"/>
                <w:numId w:val="27"/>
              </w:numPr>
              <w:suppressAutoHyphens/>
              <w:jc w:val="both"/>
              <w:rPr>
                <w:rFonts w:ascii="Arial" w:hAnsi="Arial" w:cs="Arial"/>
                <w:sz w:val="22"/>
              </w:rPr>
            </w:pPr>
            <w:r w:rsidRPr="00DF33A1">
              <w:rPr>
                <w:rFonts w:ascii="Arial" w:hAnsi="Arial" w:cs="Arial"/>
                <w:sz w:val="22"/>
              </w:rPr>
              <w:t>Užsakov</w:t>
            </w:r>
            <w:r w:rsidR="00240CE2" w:rsidRPr="00DF33A1">
              <w:rPr>
                <w:rFonts w:ascii="Arial" w:hAnsi="Arial" w:cs="Arial"/>
                <w:sz w:val="22"/>
              </w:rPr>
              <w:t>as</w:t>
            </w:r>
            <w:r w:rsidR="000E16BC" w:rsidRPr="00DF33A1">
              <w:rPr>
                <w:rFonts w:ascii="Arial" w:hAnsi="Arial" w:cs="Arial"/>
                <w:sz w:val="22"/>
              </w:rPr>
              <w:t xml:space="preserve"> pakartotinai peržiūri teikiamą techninį darbo projektą</w:t>
            </w:r>
            <w:r w:rsidR="00DF33A1">
              <w:rPr>
                <w:rFonts w:ascii="Arial" w:hAnsi="Arial" w:cs="Arial"/>
                <w:sz w:val="22"/>
              </w:rPr>
              <w:t>.</w:t>
            </w:r>
          </w:p>
        </w:tc>
        <w:tc>
          <w:tcPr>
            <w:tcW w:w="1093" w:type="pct"/>
            <w:vAlign w:val="center"/>
          </w:tcPr>
          <w:p w14:paraId="03A2E5B9"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B53A39B"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1E313BA4" w14:textId="77777777" w:rsidR="000E16BC" w:rsidRDefault="000E16BC" w:rsidP="000E16BC">
      <w:pPr>
        <w:suppressAutoHyphens/>
        <w:ind w:left="567"/>
        <w:rPr>
          <w:rFonts w:ascii="Arial" w:hAnsi="Arial" w:cs="Arial"/>
          <w:sz w:val="22"/>
          <w:szCs w:val="22"/>
        </w:rPr>
      </w:pPr>
    </w:p>
    <w:p w14:paraId="39130903" w14:textId="77777777" w:rsidR="005F2E76" w:rsidRPr="00060DEE" w:rsidRDefault="005F2E76" w:rsidP="005F2E76">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 xml:space="preserve">Teikėjas teikia prašymą registruotis </w:t>
      </w:r>
      <w:r>
        <w:rPr>
          <w:rFonts w:ascii="Arial" w:hAnsi="Arial" w:cs="Arial"/>
          <w:sz w:val="22"/>
          <w:szCs w:val="22"/>
        </w:rPr>
        <w:t>P</w:t>
      </w:r>
      <w:r w:rsidRPr="00060DEE">
        <w:rPr>
          <w:rFonts w:ascii="Arial" w:hAnsi="Arial" w:cs="Arial"/>
          <w:sz w:val="22"/>
          <w:szCs w:val="22"/>
        </w:rPr>
        <w:t>rojekto pristatymui Komisijoje. Projekto pristatymas Komisijoje</w:t>
      </w:r>
      <w:r>
        <w:rPr>
          <w:rFonts w:ascii="Arial" w:hAnsi="Arial" w:cs="Arial"/>
          <w:sz w:val="22"/>
          <w:szCs w:val="22"/>
        </w:rPr>
        <w:t xml:space="preserve"> (Projektinė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w:t>
      </w:r>
      <w:r w:rsidRPr="00060DEE">
        <w:rPr>
          <w:rFonts w:ascii="Arial" w:hAnsi="Arial" w:cs="Arial"/>
          <w:sz w:val="22"/>
          <w:szCs w:val="22"/>
        </w:rPr>
        <w:t xml:space="preserve"> ir pastabų pateikimas. Projekto taisymas pagal Komisijos pateiktas pastabas. Komisijos pritarimas projektui protokolu.</w:t>
      </w:r>
    </w:p>
    <w:p w14:paraId="2A4D87BE" w14:textId="77777777" w:rsidR="005F2E76" w:rsidRPr="00060DEE" w:rsidRDefault="005F2E76" w:rsidP="005F2E76">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5F2E76" w:rsidRPr="00060DEE" w14:paraId="5EAFA9B0" w14:textId="77777777" w:rsidTr="00FF0188">
        <w:trPr>
          <w:trHeight w:val="795"/>
        </w:trPr>
        <w:tc>
          <w:tcPr>
            <w:tcW w:w="2814" w:type="pct"/>
            <w:shd w:val="clear" w:color="auto" w:fill="005063"/>
            <w:vAlign w:val="center"/>
          </w:tcPr>
          <w:p w14:paraId="7B5D3AB8" w14:textId="77777777" w:rsidR="005F2E76" w:rsidRPr="00060DEE" w:rsidRDefault="005F2E76" w:rsidP="00FF0188">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2A2959C" w14:textId="77777777" w:rsidR="005F2E76" w:rsidRPr="00060DEE" w:rsidRDefault="005F2E76" w:rsidP="00FF0188">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725269BF" w14:textId="77777777" w:rsidR="005F2E76" w:rsidRPr="00060DEE" w:rsidRDefault="005F2E76" w:rsidP="00FF0188">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5F2E76" w:rsidRPr="00060DEE" w14:paraId="60BE8994" w14:textId="77777777" w:rsidTr="00FF0188">
        <w:tc>
          <w:tcPr>
            <w:tcW w:w="2814" w:type="pct"/>
            <w:vAlign w:val="center"/>
          </w:tcPr>
          <w:p w14:paraId="140DB4F5" w14:textId="77777777" w:rsidR="005F2E76" w:rsidRPr="007C3349" w:rsidRDefault="005F2E76" w:rsidP="00A800FD">
            <w:pPr>
              <w:pStyle w:val="ListParagraph"/>
              <w:numPr>
                <w:ilvl w:val="0"/>
                <w:numId w:val="26"/>
              </w:numPr>
              <w:suppressAutoHyphens/>
              <w:jc w:val="both"/>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6CE3E3AF" w14:textId="77777777" w:rsidR="005F2E76" w:rsidRPr="00060DEE" w:rsidRDefault="005F2E76" w:rsidP="00FF0188">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7DA291C1" w14:textId="77777777" w:rsidR="005F2E76" w:rsidRPr="00060DEE" w:rsidRDefault="005F2E76" w:rsidP="00FF0188">
            <w:pPr>
              <w:suppressAutoHyphens/>
              <w:ind w:left="8"/>
              <w:jc w:val="center"/>
              <w:rPr>
                <w:rFonts w:ascii="Arial" w:eastAsiaTheme="minorHAnsi" w:hAnsi="Arial" w:cs="Arial"/>
                <w:sz w:val="22"/>
                <w:szCs w:val="22"/>
              </w:rPr>
            </w:pPr>
          </w:p>
        </w:tc>
      </w:tr>
      <w:tr w:rsidR="005F2E76" w:rsidRPr="00060DEE" w14:paraId="499AB58A" w14:textId="77777777" w:rsidTr="00FF0188">
        <w:tc>
          <w:tcPr>
            <w:tcW w:w="2814" w:type="pct"/>
          </w:tcPr>
          <w:p w14:paraId="08B0E556" w14:textId="77777777" w:rsidR="005F2E76" w:rsidRPr="006F249E" w:rsidRDefault="005F2E76" w:rsidP="00A800FD">
            <w:pPr>
              <w:pStyle w:val="ListParagraph"/>
              <w:numPr>
                <w:ilvl w:val="0"/>
                <w:numId w:val="26"/>
              </w:numPr>
              <w:suppressAutoHyphens/>
              <w:jc w:val="both"/>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055ABD4F" w14:textId="77777777" w:rsidR="005F2E76" w:rsidRPr="00060DEE" w:rsidRDefault="005F2E76" w:rsidP="00FF0188">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51D217F" w14:textId="77777777" w:rsidR="005F2E76" w:rsidRPr="00060DEE" w:rsidRDefault="005F2E76" w:rsidP="00FF0188">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5F2E76" w:rsidRPr="00060DEE" w14:paraId="0249B3D3" w14:textId="77777777" w:rsidTr="00FF0188">
        <w:tc>
          <w:tcPr>
            <w:tcW w:w="2814" w:type="pct"/>
          </w:tcPr>
          <w:p w14:paraId="4F335602" w14:textId="77777777" w:rsidR="005F2E76" w:rsidRPr="008B365C" w:rsidRDefault="005F2E76" w:rsidP="00A800FD">
            <w:pPr>
              <w:pStyle w:val="ListParagraph"/>
              <w:numPr>
                <w:ilvl w:val="0"/>
                <w:numId w:val="26"/>
              </w:numPr>
              <w:suppressAutoHyphens/>
              <w:jc w:val="both"/>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7F77739F" w14:textId="77777777" w:rsidR="005F2E76" w:rsidRPr="00060DEE" w:rsidRDefault="005F2E76" w:rsidP="00FF0188">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249BA65B" w14:textId="77777777" w:rsidR="005F2E76" w:rsidRPr="00060DEE" w:rsidRDefault="005F2E76" w:rsidP="00FF0188">
            <w:pPr>
              <w:tabs>
                <w:tab w:val="left" w:pos="851"/>
              </w:tabs>
              <w:suppressAutoHyphens/>
              <w:ind w:left="567"/>
              <w:jc w:val="center"/>
              <w:rPr>
                <w:rFonts w:ascii="Arial" w:eastAsiaTheme="minorHAnsi" w:hAnsi="Arial" w:cs="Arial"/>
                <w:sz w:val="22"/>
                <w:szCs w:val="22"/>
              </w:rPr>
            </w:pPr>
          </w:p>
        </w:tc>
      </w:tr>
    </w:tbl>
    <w:p w14:paraId="42923503" w14:textId="77777777" w:rsidR="00FE74DB" w:rsidRDefault="00FE74DB" w:rsidP="000E16BC">
      <w:pPr>
        <w:suppressAutoHyphens/>
        <w:ind w:left="567"/>
        <w:rPr>
          <w:rFonts w:ascii="Arial" w:hAnsi="Arial" w:cs="Arial"/>
          <w:sz w:val="22"/>
          <w:szCs w:val="22"/>
        </w:rPr>
      </w:pPr>
    </w:p>
    <w:p w14:paraId="61C9C809" w14:textId="41C82320" w:rsidR="000E16BC" w:rsidRPr="00060DEE" w:rsidRDefault="000E16BC" w:rsidP="00061771">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 xml:space="preserve">Statinio projekto ekspertizė (organizuoja </w:t>
      </w:r>
      <w:r w:rsidR="007B1871" w:rsidRPr="00060DEE">
        <w:rPr>
          <w:rFonts w:ascii="Arial" w:hAnsi="Arial" w:cs="Arial"/>
          <w:sz w:val="22"/>
          <w:szCs w:val="22"/>
        </w:rPr>
        <w:t>Užsakovas</w:t>
      </w:r>
      <w:r w:rsidRPr="00060DEE">
        <w:rPr>
          <w:rFonts w:ascii="Arial" w:hAnsi="Arial" w:cs="Arial"/>
          <w:sz w:val="22"/>
          <w:szCs w:val="22"/>
        </w:rPr>
        <w:t>), taisymas pagal ekspertizės pastabas, teigiamas ekspertizės aktas (su išvada – „projektą galima tvirtinti“)</w:t>
      </w:r>
      <w:r w:rsidR="00961DEE">
        <w:rPr>
          <w:rFonts w:ascii="Arial" w:hAnsi="Arial" w:cs="Arial"/>
          <w:sz w:val="22"/>
          <w:szCs w:val="22"/>
        </w:rPr>
        <w:t>.</w:t>
      </w:r>
    </w:p>
    <w:p w14:paraId="150BE9B9" w14:textId="4EBCEA97" w:rsidR="000E16BC" w:rsidRDefault="001907B3" w:rsidP="00D612EC">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F14BF9"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(forma </w:t>
      </w:r>
      <w:r w:rsidR="000E16BC" w:rsidRPr="002A1B42">
        <w:rPr>
          <w:rFonts w:ascii="Arial" w:eastAsiaTheme="minorHAnsi" w:hAnsi="Arial" w:cs="Arial"/>
          <w:sz w:val="22"/>
          <w:szCs w:val="22"/>
        </w:rPr>
        <w:t>pridedama priedas Nr.1</w:t>
      </w:r>
      <w:r w:rsidR="00131988" w:rsidRPr="002A1B42">
        <w:rPr>
          <w:rFonts w:ascii="Arial" w:eastAsiaTheme="minorHAnsi" w:hAnsi="Arial" w:cs="Arial"/>
          <w:sz w:val="22"/>
          <w:szCs w:val="22"/>
        </w:rPr>
        <w:t>.1</w:t>
      </w:r>
      <w:r w:rsidR="000E16BC" w:rsidRPr="002A1B42">
        <w:rPr>
          <w:rFonts w:ascii="Arial" w:eastAsiaTheme="minorHAnsi" w:hAnsi="Arial" w:cs="Arial"/>
          <w:sz w:val="22"/>
          <w:szCs w:val="22"/>
        </w:rPr>
        <w:t>)</w:t>
      </w:r>
      <w:r w:rsidR="00961DEE">
        <w:rPr>
          <w:rFonts w:ascii="Arial" w:eastAsiaTheme="minorHAnsi" w:hAnsi="Arial" w:cs="Arial"/>
          <w:sz w:val="22"/>
          <w:szCs w:val="22"/>
        </w:rPr>
        <w:t xml:space="preserve"> </w:t>
      </w:r>
      <w:r w:rsidR="000E16BC" w:rsidRPr="00060DEE">
        <w:rPr>
          <w:rFonts w:ascii="Arial" w:eastAsiaTheme="minorHAnsi" w:hAnsi="Arial" w:cs="Arial"/>
          <w:sz w:val="22"/>
          <w:szCs w:val="22"/>
        </w:rPr>
        <w:t>dėl ekspertizės atlikimo.</w:t>
      </w:r>
    </w:p>
    <w:p w14:paraId="1966055F" w14:textId="79E8D9EF" w:rsidR="00C1350D" w:rsidRDefault="00C1350D">
      <w:pPr>
        <w:jc w:val="left"/>
        <w:rPr>
          <w:rFonts w:ascii="Arial" w:eastAsiaTheme="minorHAnsi" w:hAnsi="Arial" w:cs="Arial"/>
          <w:sz w:val="22"/>
          <w:szCs w:val="22"/>
        </w:rPr>
      </w:pPr>
      <w:r>
        <w:rPr>
          <w:rFonts w:ascii="Arial" w:eastAsiaTheme="minorHAnsi" w:hAnsi="Arial" w:cs="Arial"/>
          <w:sz w:val="22"/>
          <w:szCs w:val="22"/>
        </w:rPr>
        <w:br w:type="page"/>
      </w:r>
    </w:p>
    <w:p w14:paraId="051219A1"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lastRenderedPageBreak/>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3D2B54D5" w14:textId="77777777" w:rsidTr="00291D5C">
        <w:trPr>
          <w:trHeight w:val="795"/>
        </w:trPr>
        <w:tc>
          <w:tcPr>
            <w:tcW w:w="2814" w:type="pct"/>
            <w:shd w:val="clear" w:color="auto" w:fill="005063"/>
            <w:vAlign w:val="center"/>
          </w:tcPr>
          <w:p w14:paraId="226DEA8A"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DCB7AAF"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322E8183" w14:textId="52058EAD" w:rsidR="000E16BC" w:rsidRPr="00060DEE" w:rsidRDefault="00291D5C" w:rsidP="00291D5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57E360CA" w14:textId="77777777" w:rsidTr="00C54836">
        <w:trPr>
          <w:trHeight w:val="975"/>
        </w:trPr>
        <w:tc>
          <w:tcPr>
            <w:tcW w:w="2814" w:type="pct"/>
            <w:vAlign w:val="center"/>
          </w:tcPr>
          <w:p w14:paraId="42624BD7" w14:textId="09B6A0A2" w:rsidR="00C54836" w:rsidRPr="00F034DF" w:rsidRDefault="00F14BF9" w:rsidP="00C1350D">
            <w:pPr>
              <w:pStyle w:val="ListParagraph"/>
              <w:numPr>
                <w:ilvl w:val="0"/>
                <w:numId w:val="28"/>
              </w:numPr>
              <w:suppressAutoHyphens/>
              <w:jc w:val="both"/>
              <w:rPr>
                <w:rFonts w:ascii="Arial" w:hAnsi="Arial" w:cs="Arial"/>
                <w:sz w:val="22"/>
              </w:rPr>
            </w:pPr>
            <w:r w:rsidRPr="00F034DF">
              <w:rPr>
                <w:rFonts w:ascii="Arial" w:hAnsi="Arial" w:cs="Arial"/>
                <w:sz w:val="22"/>
              </w:rPr>
              <w:t>Užsakov</w:t>
            </w:r>
            <w:r w:rsidR="00F034DF" w:rsidRPr="00F034DF">
              <w:rPr>
                <w:rFonts w:ascii="Arial" w:hAnsi="Arial" w:cs="Arial"/>
                <w:sz w:val="22"/>
              </w:rPr>
              <w:t>as</w:t>
            </w:r>
            <w:r w:rsidR="000E16BC" w:rsidRPr="00F034DF">
              <w:rPr>
                <w:rFonts w:ascii="Arial" w:hAnsi="Arial" w:cs="Arial"/>
                <w:sz w:val="22"/>
              </w:rPr>
              <w:t xml:space="preserve"> informuoja, kuriam ekspertui </w:t>
            </w:r>
            <w:r w:rsidR="001907B3" w:rsidRPr="00F034DF">
              <w:rPr>
                <w:rFonts w:ascii="Arial" w:hAnsi="Arial" w:cs="Arial"/>
                <w:sz w:val="22"/>
              </w:rPr>
              <w:t>Teikėjas</w:t>
            </w:r>
            <w:r w:rsidR="000E16BC" w:rsidRPr="00F034DF">
              <w:rPr>
                <w:rFonts w:ascii="Arial" w:hAnsi="Arial" w:cs="Arial"/>
                <w:sz w:val="22"/>
              </w:rPr>
              <w:t xml:space="preserve"> turi pateikti parengtą projektą. Ekspertui siunčiant projektinę dokumentaciją, kopija pridedama ir </w:t>
            </w:r>
            <w:r w:rsidR="00F034DF">
              <w:rPr>
                <w:rFonts w:ascii="Arial" w:hAnsi="Arial" w:cs="Arial"/>
                <w:sz w:val="22"/>
              </w:rPr>
              <w:t>Užsakovui.</w:t>
            </w:r>
          </w:p>
        </w:tc>
        <w:tc>
          <w:tcPr>
            <w:tcW w:w="1093" w:type="pct"/>
            <w:vAlign w:val="center"/>
          </w:tcPr>
          <w:p w14:paraId="5004567D"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176DC04" w14:textId="77777777" w:rsidR="000E16BC" w:rsidRPr="00060DEE" w:rsidRDefault="000E16BC" w:rsidP="000E16BC">
            <w:pPr>
              <w:suppressAutoHyphens/>
              <w:jc w:val="center"/>
              <w:rPr>
                <w:rFonts w:ascii="Arial" w:eastAsiaTheme="minorHAnsi" w:hAnsi="Arial" w:cs="Arial"/>
                <w:sz w:val="22"/>
                <w:szCs w:val="22"/>
              </w:rPr>
            </w:pPr>
          </w:p>
        </w:tc>
      </w:tr>
      <w:tr w:rsidR="00C54836" w:rsidRPr="00060DEE" w14:paraId="11151894" w14:textId="77777777" w:rsidTr="005C44CF">
        <w:trPr>
          <w:trHeight w:val="285"/>
        </w:trPr>
        <w:tc>
          <w:tcPr>
            <w:tcW w:w="2814" w:type="pct"/>
            <w:vAlign w:val="center"/>
          </w:tcPr>
          <w:p w14:paraId="2017F5DD" w14:textId="1451E310" w:rsidR="00C54836" w:rsidRPr="00F034DF" w:rsidRDefault="00C54836" w:rsidP="00C1350D">
            <w:pPr>
              <w:pStyle w:val="ListParagraph"/>
              <w:numPr>
                <w:ilvl w:val="0"/>
                <w:numId w:val="28"/>
              </w:numPr>
              <w:suppressAutoHyphens/>
              <w:jc w:val="both"/>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523FD469" w14:textId="68CC1CB1" w:rsidR="00C54836" w:rsidRPr="00060DEE" w:rsidRDefault="00C54836"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5C491AA" w14:textId="77777777" w:rsidR="00C54836" w:rsidRPr="00060DEE" w:rsidRDefault="00C54836" w:rsidP="000E16BC">
            <w:pPr>
              <w:suppressAutoHyphens/>
              <w:jc w:val="center"/>
              <w:rPr>
                <w:rFonts w:ascii="Arial" w:eastAsiaTheme="minorHAnsi" w:hAnsi="Arial" w:cs="Arial"/>
                <w:sz w:val="22"/>
                <w:szCs w:val="22"/>
              </w:rPr>
            </w:pPr>
          </w:p>
        </w:tc>
      </w:tr>
      <w:tr w:rsidR="000E16BC" w:rsidRPr="00060DEE" w14:paraId="0021A1B7" w14:textId="77777777" w:rsidTr="005C44CF">
        <w:tc>
          <w:tcPr>
            <w:tcW w:w="2814" w:type="pct"/>
            <w:vAlign w:val="center"/>
          </w:tcPr>
          <w:p w14:paraId="2CCD7B92" w14:textId="4832B2B1" w:rsidR="000E16BC" w:rsidRPr="00952CB2" w:rsidRDefault="001907B3" w:rsidP="00C1350D">
            <w:pPr>
              <w:pStyle w:val="ListParagraph"/>
              <w:numPr>
                <w:ilvl w:val="0"/>
                <w:numId w:val="28"/>
              </w:numPr>
              <w:suppressAutoHyphens/>
              <w:jc w:val="both"/>
              <w:rPr>
                <w:rFonts w:ascii="Arial" w:hAnsi="Arial" w:cs="Arial"/>
                <w:sz w:val="22"/>
              </w:rPr>
            </w:pPr>
            <w:r w:rsidRPr="00952CB2">
              <w:rPr>
                <w:rFonts w:ascii="Arial" w:hAnsi="Arial" w:cs="Arial"/>
                <w:sz w:val="22"/>
              </w:rPr>
              <w:t>Teikėjas</w:t>
            </w:r>
            <w:r w:rsidR="000E16BC" w:rsidRPr="00952CB2">
              <w:rPr>
                <w:rFonts w:ascii="Arial" w:hAnsi="Arial" w:cs="Arial"/>
                <w:sz w:val="22"/>
              </w:rPr>
              <w:t xml:space="preserve"> taiso projektinę dokumentaciją ir teikia pakartotinai ekspertui</w:t>
            </w:r>
          </w:p>
        </w:tc>
        <w:tc>
          <w:tcPr>
            <w:tcW w:w="1093" w:type="pct"/>
            <w:vAlign w:val="center"/>
          </w:tcPr>
          <w:p w14:paraId="620A5532" w14:textId="4DF53AE3" w:rsidR="000E16BC" w:rsidRPr="00060DEE" w:rsidRDefault="00F14BF9"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tcPr>
          <w:p w14:paraId="4173521B" w14:textId="77777777" w:rsidR="000E16BC" w:rsidRPr="00060DEE" w:rsidRDefault="000E16BC" w:rsidP="000E16BC">
            <w:pPr>
              <w:suppressAutoHyphens/>
              <w:jc w:val="center"/>
              <w:rPr>
                <w:rFonts w:ascii="Arial" w:eastAsiaTheme="minorHAnsi" w:hAnsi="Arial" w:cs="Arial"/>
                <w:sz w:val="22"/>
                <w:szCs w:val="22"/>
              </w:rPr>
            </w:pPr>
          </w:p>
        </w:tc>
      </w:tr>
      <w:tr w:rsidR="000E16BC" w:rsidRPr="002A1B42" w14:paraId="528BEBE8" w14:textId="77777777" w:rsidTr="005C44CF">
        <w:tc>
          <w:tcPr>
            <w:tcW w:w="2814" w:type="pct"/>
            <w:vAlign w:val="center"/>
          </w:tcPr>
          <w:p w14:paraId="25459D08" w14:textId="515FDB7C" w:rsidR="000E16BC" w:rsidRPr="002A1B42" w:rsidRDefault="000E16BC" w:rsidP="00C1350D">
            <w:pPr>
              <w:pStyle w:val="ListParagraph"/>
              <w:numPr>
                <w:ilvl w:val="0"/>
                <w:numId w:val="28"/>
              </w:numPr>
              <w:suppressAutoHyphens/>
              <w:jc w:val="both"/>
              <w:rPr>
                <w:rFonts w:ascii="Arial" w:hAnsi="Arial" w:cs="Arial"/>
                <w:sz w:val="22"/>
              </w:rPr>
            </w:pPr>
            <w:r w:rsidRPr="002A1B42">
              <w:rPr>
                <w:rFonts w:ascii="Arial" w:hAnsi="Arial" w:cs="Arial"/>
                <w:sz w:val="22"/>
              </w:rPr>
              <w:t xml:space="preserve">Gavus teigiamą ekspertizės aktą, </w:t>
            </w:r>
            <w:r w:rsidR="007E41F0" w:rsidRPr="002A1B42">
              <w:rPr>
                <w:rFonts w:ascii="Arial" w:hAnsi="Arial" w:cs="Arial"/>
                <w:sz w:val="22"/>
              </w:rPr>
              <w:t xml:space="preserve">Teikėjas </w:t>
            </w:r>
            <w:r w:rsidRPr="002A1B42">
              <w:rPr>
                <w:rFonts w:ascii="Arial" w:hAnsi="Arial" w:cs="Arial"/>
                <w:sz w:val="22"/>
              </w:rPr>
              <w:t xml:space="preserve">raštu kreipiasi į </w:t>
            </w:r>
            <w:r w:rsidR="007E41F0" w:rsidRPr="002A1B42">
              <w:rPr>
                <w:rFonts w:ascii="Arial" w:hAnsi="Arial" w:cs="Arial"/>
                <w:sz w:val="22"/>
              </w:rPr>
              <w:t>Užsakovą</w:t>
            </w:r>
            <w:r w:rsidRPr="002A1B42">
              <w:rPr>
                <w:rFonts w:ascii="Arial" w:hAnsi="Arial" w:cs="Arial"/>
                <w:sz w:val="22"/>
              </w:rPr>
              <w:t xml:space="preserve"> dėl projekto patvirtinimo potvarkio. </w:t>
            </w:r>
            <w:r w:rsidR="007E41F0" w:rsidRPr="002A1B42">
              <w:rPr>
                <w:rFonts w:ascii="Arial" w:hAnsi="Arial" w:cs="Arial"/>
                <w:sz w:val="22"/>
              </w:rPr>
              <w:t>S</w:t>
            </w:r>
            <w:r w:rsidRPr="002A1B42">
              <w:rPr>
                <w:rFonts w:ascii="Arial" w:hAnsi="Arial" w:cs="Arial"/>
                <w:sz w:val="22"/>
              </w:rPr>
              <w:t>u prašymu dėl projekto tvirtinimo, privalo pateikti projektą pagal</w:t>
            </w:r>
            <w:r w:rsidR="00F41C45" w:rsidRPr="002A1B42">
              <w:rPr>
                <w:rFonts w:ascii="Arial" w:hAnsi="Arial" w:cs="Arial"/>
                <w:sz w:val="22"/>
              </w:rPr>
              <w:t xml:space="preserve"> prieduose</w:t>
            </w:r>
            <w:r w:rsidRPr="002A1B42">
              <w:rPr>
                <w:rFonts w:ascii="Arial" w:hAnsi="Arial" w:cs="Arial"/>
                <w:sz w:val="22"/>
              </w:rPr>
              <w:t xml:space="preserve"> pridedamą formą (</w:t>
            </w:r>
            <w:r w:rsidR="00707DC5" w:rsidRPr="002A1B42">
              <w:rPr>
                <w:rFonts w:ascii="Arial" w:hAnsi="Arial" w:cs="Arial"/>
                <w:sz w:val="22"/>
              </w:rPr>
              <w:t>P</w:t>
            </w:r>
            <w:r w:rsidRPr="002A1B42">
              <w:rPr>
                <w:rFonts w:ascii="Arial" w:hAnsi="Arial" w:cs="Arial"/>
                <w:sz w:val="22"/>
              </w:rPr>
              <w:t>ried</w:t>
            </w:r>
            <w:r w:rsidR="00707DC5" w:rsidRPr="002A1B42">
              <w:rPr>
                <w:rFonts w:ascii="Arial" w:hAnsi="Arial" w:cs="Arial"/>
                <w:sz w:val="22"/>
              </w:rPr>
              <w:t>as</w:t>
            </w:r>
            <w:r w:rsidRPr="002A1B42">
              <w:rPr>
                <w:rFonts w:ascii="Arial" w:hAnsi="Arial" w:cs="Arial"/>
                <w:sz w:val="22"/>
              </w:rPr>
              <w:t xml:space="preserve"> Nr.</w:t>
            </w:r>
            <w:r w:rsidR="001F5160" w:rsidRPr="002A1B42">
              <w:rPr>
                <w:rFonts w:ascii="Arial" w:hAnsi="Arial" w:cs="Arial"/>
                <w:sz w:val="22"/>
              </w:rPr>
              <w:t>1.</w:t>
            </w:r>
            <w:r w:rsidRPr="002A1B42">
              <w:rPr>
                <w:rFonts w:ascii="Arial" w:hAnsi="Arial" w:cs="Arial"/>
                <w:sz w:val="22"/>
              </w:rPr>
              <w:t>2)</w:t>
            </w:r>
          </w:p>
        </w:tc>
        <w:tc>
          <w:tcPr>
            <w:tcW w:w="1093" w:type="pct"/>
            <w:vAlign w:val="center"/>
          </w:tcPr>
          <w:p w14:paraId="7AA6148B" w14:textId="77777777" w:rsidR="000E16BC" w:rsidRPr="002A1B42" w:rsidRDefault="000E16BC" w:rsidP="000E16BC">
            <w:pPr>
              <w:suppressAutoHyphens/>
              <w:ind w:left="-35"/>
              <w:jc w:val="center"/>
              <w:rPr>
                <w:rFonts w:ascii="Arial" w:eastAsiaTheme="minorHAnsi" w:hAnsi="Arial" w:cs="Arial"/>
                <w:sz w:val="22"/>
                <w:szCs w:val="22"/>
              </w:rPr>
            </w:pPr>
            <w:r w:rsidRPr="002A1B42">
              <w:rPr>
                <w:rFonts w:ascii="Arial" w:eastAsiaTheme="minorHAnsi" w:hAnsi="Arial" w:cs="Arial"/>
                <w:sz w:val="22"/>
                <w:szCs w:val="22"/>
              </w:rPr>
              <w:t>7</w:t>
            </w:r>
          </w:p>
        </w:tc>
        <w:tc>
          <w:tcPr>
            <w:tcW w:w="1093" w:type="pct"/>
          </w:tcPr>
          <w:p w14:paraId="506F2283" w14:textId="77777777" w:rsidR="000E16BC" w:rsidRPr="002A1B42" w:rsidRDefault="000E16BC" w:rsidP="000E16BC">
            <w:pPr>
              <w:suppressAutoHyphens/>
              <w:jc w:val="center"/>
              <w:rPr>
                <w:rFonts w:ascii="Arial" w:eastAsiaTheme="minorHAnsi" w:hAnsi="Arial" w:cs="Arial"/>
                <w:sz w:val="22"/>
                <w:szCs w:val="22"/>
              </w:rPr>
            </w:pPr>
          </w:p>
        </w:tc>
      </w:tr>
    </w:tbl>
    <w:p w14:paraId="5CE607D5" w14:textId="77777777" w:rsidR="000E16BC" w:rsidRPr="002A1B42" w:rsidRDefault="000E16BC" w:rsidP="000E16BC">
      <w:pPr>
        <w:tabs>
          <w:tab w:val="left" w:pos="284"/>
        </w:tabs>
        <w:suppressAutoHyphens/>
        <w:ind w:left="567"/>
        <w:rPr>
          <w:rFonts w:ascii="Arial" w:hAnsi="Arial" w:cs="Arial"/>
          <w:sz w:val="22"/>
          <w:szCs w:val="22"/>
        </w:rPr>
      </w:pPr>
    </w:p>
    <w:p w14:paraId="7FC76D70" w14:textId="19A831BE" w:rsidR="000E16BC" w:rsidRPr="002A1B42" w:rsidRDefault="002412F0" w:rsidP="00061771">
      <w:pPr>
        <w:numPr>
          <w:ilvl w:val="1"/>
          <w:numId w:val="1"/>
        </w:numPr>
        <w:suppressAutoHyphens/>
        <w:spacing w:line="259" w:lineRule="auto"/>
        <w:ind w:left="567" w:firstLine="0"/>
        <w:jc w:val="left"/>
        <w:rPr>
          <w:rFonts w:ascii="Arial" w:hAnsi="Arial" w:cs="Arial"/>
          <w:sz w:val="22"/>
          <w:szCs w:val="22"/>
        </w:rPr>
      </w:pPr>
      <w:bookmarkStart w:id="12" w:name="_Hlk61946947"/>
      <w:r w:rsidRPr="002A1B42">
        <w:rPr>
          <w:rFonts w:ascii="Arial" w:hAnsi="Arial" w:cs="Arial"/>
          <w:sz w:val="22"/>
          <w:szCs w:val="22"/>
        </w:rPr>
        <w:t xml:space="preserve">Parengto </w:t>
      </w:r>
      <w:r w:rsidR="000E16BC" w:rsidRPr="002A1B42">
        <w:rPr>
          <w:rFonts w:ascii="Arial" w:hAnsi="Arial" w:cs="Arial"/>
          <w:sz w:val="22"/>
          <w:szCs w:val="22"/>
        </w:rPr>
        <w:t>Projekto tvirtinimas</w:t>
      </w:r>
      <w:r w:rsidRPr="002A1B42">
        <w:rPr>
          <w:rFonts w:ascii="Arial" w:hAnsi="Arial" w:cs="Arial"/>
          <w:sz w:val="22"/>
          <w:szCs w:val="22"/>
        </w:rPr>
        <w:t>.</w:t>
      </w:r>
    </w:p>
    <w:bookmarkEnd w:id="12"/>
    <w:p w14:paraId="2E627E7A" w14:textId="4B8A27AD" w:rsidR="000E16BC" w:rsidRPr="002A1B42"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2A1B42">
        <w:rPr>
          <w:rFonts w:ascii="Arial" w:hAnsi="Arial" w:cs="Arial"/>
          <w:b/>
          <w:sz w:val="22"/>
          <w:szCs w:val="22"/>
        </w:rPr>
        <w:t xml:space="preserve">REIKALAVIMAI </w:t>
      </w:r>
      <w:r w:rsidRPr="002A1B42">
        <w:rPr>
          <w:rFonts w:ascii="Arial" w:hAnsi="Arial" w:cs="Arial"/>
          <w:b/>
          <w:bCs/>
          <w:sz w:val="22"/>
          <w:szCs w:val="22"/>
        </w:rPr>
        <w:t>BENDRIESIEMS STATINIŲ RODIKLIAMS (BSR)</w:t>
      </w:r>
    </w:p>
    <w:p w14:paraId="139AE098" w14:textId="2CF124BE" w:rsidR="000E16BC" w:rsidRPr="002A1B42" w:rsidRDefault="000E16BC" w:rsidP="003D3458">
      <w:pPr>
        <w:numPr>
          <w:ilvl w:val="1"/>
          <w:numId w:val="1"/>
        </w:numPr>
        <w:suppressAutoHyphens/>
        <w:spacing w:line="259" w:lineRule="auto"/>
        <w:ind w:left="567" w:firstLine="0"/>
        <w:rPr>
          <w:rFonts w:ascii="Arial" w:hAnsi="Arial" w:cs="Arial"/>
          <w:i/>
          <w:iCs/>
          <w:sz w:val="22"/>
          <w:szCs w:val="22"/>
        </w:rPr>
      </w:pPr>
      <w:r w:rsidRPr="002A1B42">
        <w:rPr>
          <w:rFonts w:ascii="Arial" w:hAnsi="Arial" w:cs="Arial"/>
          <w:sz w:val="22"/>
          <w:szCs w:val="22"/>
        </w:rPr>
        <w:t xml:space="preserve">Bendrieji statinių rodikliai (toliau </w:t>
      </w:r>
      <w:r w:rsidR="005676E8" w:rsidRPr="002A1B42">
        <w:rPr>
          <w:rFonts w:ascii="Arial" w:hAnsi="Arial" w:cs="Arial"/>
          <w:sz w:val="22"/>
          <w:szCs w:val="22"/>
        </w:rPr>
        <w:t>−</w:t>
      </w:r>
      <w:r w:rsidRPr="002A1B42">
        <w:rPr>
          <w:rFonts w:ascii="Arial" w:hAnsi="Arial" w:cs="Arial"/>
          <w:sz w:val="22"/>
          <w:szCs w:val="22"/>
        </w:rPr>
        <w:t xml:space="preserve"> BSR) projekto bendrojoje dalyje pateikiami vadovaujantis STR 1.04.04:2017 „Statinio projektavimas, projekto ekspertizė“ </w:t>
      </w:r>
      <w:r w:rsidRPr="002A1B42">
        <w:rPr>
          <w:rFonts w:ascii="Arial" w:hAnsi="Arial" w:cs="Arial"/>
          <w:sz w:val="22"/>
          <w:szCs w:val="22"/>
          <w:lang w:eastAsia="lt-LT"/>
        </w:rPr>
        <w:t>reglamento 5 priedo reikalavimais</w:t>
      </w:r>
      <w:r w:rsidR="00061771" w:rsidRPr="002A1B42">
        <w:rPr>
          <w:rFonts w:ascii="Arial" w:hAnsi="Arial" w:cs="Arial"/>
          <w:sz w:val="22"/>
          <w:szCs w:val="22"/>
        </w:rPr>
        <w:t>. Prieduose</w:t>
      </w:r>
      <w:r w:rsidRPr="002A1B42">
        <w:rPr>
          <w:rFonts w:ascii="Arial" w:eastAsiaTheme="minorHAnsi" w:hAnsi="Arial" w:cs="Arial"/>
          <w:sz w:val="22"/>
          <w:szCs w:val="22"/>
        </w:rPr>
        <w:t xml:space="preserve"> </w:t>
      </w:r>
      <w:r w:rsidR="00061771" w:rsidRPr="002A1B42">
        <w:rPr>
          <w:rFonts w:ascii="Arial" w:eastAsiaTheme="minorHAnsi" w:hAnsi="Arial" w:cs="Arial"/>
          <w:sz w:val="22"/>
          <w:szCs w:val="22"/>
        </w:rPr>
        <w:t>p</w:t>
      </w:r>
      <w:r w:rsidRPr="002A1B42">
        <w:rPr>
          <w:rFonts w:ascii="Arial" w:hAnsi="Arial" w:cs="Arial"/>
          <w:sz w:val="22"/>
          <w:szCs w:val="22"/>
        </w:rPr>
        <w:t>ridedama pavydinė forma (Priedas Nr</w:t>
      </w:r>
      <w:r w:rsidR="002B5C2C" w:rsidRPr="002A1B42">
        <w:rPr>
          <w:rFonts w:ascii="Arial" w:hAnsi="Arial" w:cs="Arial"/>
          <w:sz w:val="22"/>
          <w:szCs w:val="22"/>
        </w:rPr>
        <w:t>.1</w:t>
      </w:r>
      <w:r w:rsidRPr="002A1B42">
        <w:rPr>
          <w:rFonts w:ascii="Arial" w:hAnsi="Arial" w:cs="Arial"/>
          <w:sz w:val="22"/>
          <w:szCs w:val="22"/>
        </w:rPr>
        <w:t>.4)</w:t>
      </w:r>
      <w:r w:rsidR="00F1654D" w:rsidRPr="002A1B42">
        <w:rPr>
          <w:rFonts w:ascii="Arial" w:hAnsi="Arial" w:cs="Arial"/>
          <w:sz w:val="22"/>
          <w:szCs w:val="22"/>
        </w:rPr>
        <w:t>.</w:t>
      </w:r>
    </w:p>
    <w:p w14:paraId="37A6EBA1" w14:textId="0CF67D07" w:rsidR="000E16BC" w:rsidRPr="002A1B42" w:rsidRDefault="00B7656B" w:rsidP="003D3458">
      <w:pPr>
        <w:numPr>
          <w:ilvl w:val="1"/>
          <w:numId w:val="1"/>
        </w:numPr>
        <w:suppressAutoHyphens/>
        <w:spacing w:line="259" w:lineRule="auto"/>
        <w:ind w:left="567" w:firstLine="0"/>
        <w:rPr>
          <w:rFonts w:ascii="Arial" w:hAnsi="Arial" w:cs="Arial"/>
          <w:i/>
          <w:iCs/>
          <w:sz w:val="22"/>
          <w:szCs w:val="22"/>
        </w:rPr>
      </w:pPr>
      <w:r w:rsidRPr="002A1B42">
        <w:rPr>
          <w:rFonts w:ascii="Arial" w:hAnsi="Arial" w:cs="Arial"/>
          <w:sz w:val="22"/>
          <w:szCs w:val="22"/>
        </w:rPr>
        <w:t>Į</w:t>
      </w:r>
      <w:r w:rsidR="000E16BC" w:rsidRPr="002A1B42">
        <w:rPr>
          <w:rFonts w:ascii="Arial" w:hAnsi="Arial" w:cs="Arial"/>
          <w:sz w:val="22"/>
          <w:szCs w:val="22"/>
        </w:rPr>
        <w:t xml:space="preserve"> BSR </w:t>
      </w:r>
      <w:r w:rsidR="000E16BC" w:rsidRPr="002A1B42">
        <w:rPr>
          <w:rFonts w:ascii="Arial" w:hAnsi="Arial" w:cs="Arial"/>
          <w:b/>
          <w:bCs/>
          <w:sz w:val="22"/>
          <w:szCs w:val="22"/>
        </w:rPr>
        <w:t>turi būti</w:t>
      </w:r>
      <w:r w:rsidR="000E16BC" w:rsidRPr="002A1B42">
        <w:rPr>
          <w:rFonts w:ascii="Arial" w:hAnsi="Arial" w:cs="Arial"/>
          <w:sz w:val="22"/>
          <w:szCs w:val="22"/>
        </w:rPr>
        <w:t xml:space="preserve"> įrašomi tik tie Statiniai, kurie yra registruojami Nekilnojamojo turto registre;</w:t>
      </w:r>
    </w:p>
    <w:p w14:paraId="19AA531C" w14:textId="77777777" w:rsidR="000E16BC" w:rsidRPr="002A1B42" w:rsidRDefault="000E16BC" w:rsidP="003D3458">
      <w:pPr>
        <w:numPr>
          <w:ilvl w:val="2"/>
          <w:numId w:val="7"/>
        </w:numPr>
        <w:suppressAutoHyphens/>
        <w:spacing w:after="160" w:line="259" w:lineRule="auto"/>
        <w:ind w:left="1276" w:hanging="425"/>
        <w:contextualSpacing/>
        <w:rPr>
          <w:rFonts w:ascii="Arial" w:hAnsi="Arial" w:cs="Arial"/>
          <w:sz w:val="22"/>
          <w:szCs w:val="22"/>
        </w:rPr>
      </w:pPr>
      <w:bookmarkStart w:id="13" w:name="_Hlk180571643"/>
      <w:r w:rsidRPr="002A1B42">
        <w:rPr>
          <w:rFonts w:ascii="Arial" w:hAnsi="Arial" w:cs="Arial"/>
          <w:sz w:val="22"/>
          <w:szCs w:val="22"/>
        </w:rPr>
        <w:t>remontuojami, rekonstruojami, naujai statomi ar griaunami keliai, keliai (gatvės);</w:t>
      </w:r>
    </w:p>
    <w:p w14:paraId="364327EC" w14:textId="69220D75" w:rsidR="000E16BC" w:rsidRPr="002A1B42" w:rsidRDefault="000E16BC" w:rsidP="003D3458">
      <w:pPr>
        <w:numPr>
          <w:ilvl w:val="2"/>
          <w:numId w:val="7"/>
        </w:numPr>
        <w:spacing w:after="160" w:line="259" w:lineRule="auto"/>
        <w:ind w:left="1276" w:hanging="425"/>
        <w:contextualSpacing/>
        <w:rPr>
          <w:rFonts w:ascii="Arial" w:hAnsi="Arial" w:cs="Arial"/>
          <w:sz w:val="22"/>
          <w:szCs w:val="22"/>
        </w:rPr>
      </w:pPr>
      <w:r w:rsidRPr="002A1B42">
        <w:rPr>
          <w:rFonts w:ascii="Arial" w:hAnsi="Arial" w:cs="Arial"/>
          <w:sz w:val="22"/>
          <w:szCs w:val="22"/>
        </w:rPr>
        <w:t>remontuojami, rekonstruojami, naujai statomi ar griaunami tiltai, tiltai gyvūnams (</w:t>
      </w:r>
      <w:r w:rsidR="00C00F01" w:rsidRPr="002A1B42">
        <w:rPr>
          <w:rFonts w:ascii="Arial" w:hAnsi="Arial" w:cs="Arial"/>
          <w:sz w:val="22"/>
          <w:szCs w:val="22"/>
        </w:rPr>
        <w:t>„</w:t>
      </w:r>
      <w:r w:rsidRPr="002A1B42">
        <w:rPr>
          <w:rFonts w:ascii="Arial" w:hAnsi="Arial" w:cs="Arial"/>
          <w:sz w:val="22"/>
          <w:szCs w:val="22"/>
        </w:rPr>
        <w:t>Žalieji tiltai“), tuneliai, viadukai, estakados;</w:t>
      </w:r>
    </w:p>
    <w:p w14:paraId="495F5EE7" w14:textId="77777777" w:rsidR="000E16BC" w:rsidRPr="00060DEE" w:rsidRDefault="000E16BC" w:rsidP="003D3458">
      <w:pPr>
        <w:numPr>
          <w:ilvl w:val="2"/>
          <w:numId w:val="7"/>
        </w:numPr>
        <w:spacing w:after="160" w:line="259" w:lineRule="auto"/>
        <w:ind w:left="1276" w:hanging="425"/>
        <w:contextualSpacing/>
        <w:rPr>
          <w:rFonts w:ascii="Arial" w:hAnsi="Arial" w:cs="Arial"/>
          <w:sz w:val="22"/>
          <w:szCs w:val="22"/>
        </w:rPr>
      </w:pPr>
      <w:r w:rsidRPr="002A1B42">
        <w:rPr>
          <w:rFonts w:ascii="Arial" w:hAnsi="Arial" w:cs="Arial"/>
          <w:sz w:val="22"/>
          <w:szCs w:val="22"/>
        </w:rPr>
        <w:t>naujai statomi lietaus nuotekų</w:t>
      </w:r>
      <w:r w:rsidRPr="00060DEE">
        <w:rPr>
          <w:rFonts w:ascii="Arial" w:hAnsi="Arial" w:cs="Arial"/>
          <w:sz w:val="22"/>
          <w:szCs w:val="22"/>
        </w:rPr>
        <w:t xml:space="preserve"> tinklai;</w:t>
      </w:r>
    </w:p>
    <w:p w14:paraId="6AC89969" w14:textId="77777777" w:rsidR="000E16BC" w:rsidRPr="00060DEE" w:rsidRDefault="000E16BC" w:rsidP="003D3458">
      <w:pPr>
        <w:numPr>
          <w:ilvl w:val="2"/>
          <w:numId w:val="7"/>
        </w:numPr>
        <w:spacing w:after="160" w:line="259" w:lineRule="auto"/>
        <w:ind w:left="1276" w:hanging="425"/>
        <w:contextualSpacing/>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3D3458">
      <w:pPr>
        <w:numPr>
          <w:ilvl w:val="2"/>
          <w:numId w:val="7"/>
        </w:numPr>
        <w:spacing w:after="160" w:line="259" w:lineRule="auto"/>
        <w:ind w:left="1276" w:hanging="425"/>
        <w:contextualSpacing/>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3D3458">
      <w:pPr>
        <w:numPr>
          <w:ilvl w:val="2"/>
          <w:numId w:val="7"/>
        </w:numPr>
        <w:spacing w:line="259" w:lineRule="auto"/>
        <w:ind w:left="1276" w:hanging="425"/>
        <w:contextualSpacing/>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3D3458">
      <w:pPr>
        <w:numPr>
          <w:ilvl w:val="1"/>
          <w:numId w:val="1"/>
        </w:numPr>
        <w:suppressAutoHyphens/>
        <w:spacing w:line="259" w:lineRule="auto"/>
        <w:ind w:left="567" w:firstLine="0"/>
        <w:rPr>
          <w:rFonts w:ascii="Arial" w:hAnsi="Arial" w:cs="Arial"/>
          <w:i/>
          <w:iCs/>
          <w:sz w:val="22"/>
          <w:szCs w:val="22"/>
        </w:rPr>
      </w:pPr>
      <w:bookmarkStart w:id="14" w:name="_Hlk180575090"/>
      <w:bookmarkEnd w:id="13"/>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5" w:name="_Hlk180570847"/>
      <w:r w:rsidR="000E16BC" w:rsidRPr="00060DEE">
        <w:rPr>
          <w:rFonts w:ascii="Arial" w:hAnsi="Arial" w:cs="Arial"/>
          <w:sz w:val="22"/>
          <w:szCs w:val="22"/>
        </w:rPr>
        <w:t>rašomi:</w:t>
      </w:r>
    </w:p>
    <w:p w14:paraId="4E655CAE" w14:textId="77777777" w:rsidR="000E16BC" w:rsidRPr="00060DEE" w:rsidRDefault="000E16BC" w:rsidP="003D3458">
      <w:pPr>
        <w:numPr>
          <w:ilvl w:val="2"/>
          <w:numId w:val="1"/>
        </w:numPr>
        <w:suppressAutoHyphens/>
        <w:spacing w:line="259" w:lineRule="auto"/>
        <w:ind w:left="1276" w:hanging="425"/>
        <w:contextualSpacing/>
        <w:rPr>
          <w:rFonts w:ascii="Arial" w:hAnsi="Arial" w:cs="Arial"/>
          <w:sz w:val="22"/>
          <w:szCs w:val="22"/>
        </w:rPr>
      </w:pPr>
      <w:r w:rsidRPr="00060DEE">
        <w:rPr>
          <w:rFonts w:ascii="Arial" w:hAnsi="Arial" w:cs="Arial"/>
          <w:sz w:val="22"/>
          <w:szCs w:val="22"/>
        </w:rPr>
        <w:t xml:space="preserve">elektros tinklai, </w:t>
      </w:r>
      <w:bookmarkStart w:id="16" w:name="_Hlk180573203"/>
      <w:r w:rsidRPr="00060DEE">
        <w:rPr>
          <w:rFonts w:ascii="Arial" w:hAnsi="Arial" w:cs="Arial"/>
          <w:sz w:val="22"/>
          <w:szCs w:val="22"/>
        </w:rPr>
        <w:t>kurie pagal Lietuvos Respublikos elektros energetikos įstatym</w:t>
      </w:r>
      <w:bookmarkEnd w:id="16"/>
      <w:r w:rsidRPr="00060DEE">
        <w:rPr>
          <w:rFonts w:ascii="Arial" w:hAnsi="Arial" w:cs="Arial"/>
          <w:sz w:val="22"/>
          <w:szCs w:val="22"/>
        </w:rPr>
        <w:t>o 75 str. yra laikomi kilnojamaisiais daiktais;</w:t>
      </w:r>
    </w:p>
    <w:p w14:paraId="21A15109" w14:textId="77777777" w:rsidR="000E16BC" w:rsidRPr="00060DEE" w:rsidRDefault="000E16BC" w:rsidP="003D3458">
      <w:pPr>
        <w:numPr>
          <w:ilvl w:val="2"/>
          <w:numId w:val="1"/>
        </w:numPr>
        <w:spacing w:line="259" w:lineRule="auto"/>
        <w:ind w:left="1276" w:hanging="425"/>
        <w:contextualSpacing/>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3D3458">
      <w:pPr>
        <w:numPr>
          <w:ilvl w:val="2"/>
          <w:numId w:val="1"/>
        </w:numPr>
        <w:spacing w:line="259" w:lineRule="auto"/>
        <w:ind w:left="1276" w:hanging="425"/>
        <w:contextualSpacing/>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3D3458">
      <w:pPr>
        <w:numPr>
          <w:ilvl w:val="2"/>
          <w:numId w:val="1"/>
        </w:numPr>
        <w:spacing w:line="259" w:lineRule="auto"/>
        <w:ind w:left="1276" w:hanging="425"/>
        <w:contextualSpacing/>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4"/>
    <w:p w14:paraId="2CB79B29" w14:textId="25C4EA49" w:rsidR="000E16BC" w:rsidRPr="00060DEE" w:rsidRDefault="00B7656B" w:rsidP="003D3458">
      <w:pPr>
        <w:numPr>
          <w:ilvl w:val="1"/>
          <w:numId w:val="1"/>
        </w:numPr>
        <w:suppressAutoHyphens/>
        <w:spacing w:line="259" w:lineRule="auto"/>
        <w:ind w:left="851" w:hanging="284"/>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3D3458">
      <w:pPr>
        <w:numPr>
          <w:ilvl w:val="2"/>
          <w:numId w:val="1"/>
        </w:numPr>
        <w:spacing w:line="259" w:lineRule="auto"/>
        <w:ind w:left="1276" w:hanging="425"/>
        <w:contextualSpacing/>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3D3458">
      <w:pPr>
        <w:numPr>
          <w:ilvl w:val="2"/>
          <w:numId w:val="1"/>
        </w:numPr>
        <w:spacing w:line="259" w:lineRule="auto"/>
        <w:ind w:left="1276" w:hanging="425"/>
        <w:contextualSpacing/>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3D3458">
      <w:pPr>
        <w:numPr>
          <w:ilvl w:val="2"/>
          <w:numId w:val="1"/>
        </w:numPr>
        <w:spacing w:after="160" w:line="259" w:lineRule="auto"/>
        <w:ind w:left="1276" w:hanging="425"/>
        <w:contextualSpacing/>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3D3458">
      <w:pPr>
        <w:numPr>
          <w:ilvl w:val="2"/>
          <w:numId w:val="1"/>
        </w:numPr>
        <w:spacing w:line="259" w:lineRule="auto"/>
        <w:ind w:left="1276" w:hanging="425"/>
        <w:contextualSpacing/>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5"/>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7" w:name="_Hlk180511799"/>
      <w:r w:rsidRPr="00060DEE">
        <w:rPr>
          <w:rFonts w:ascii="Arial" w:hAnsi="Arial" w:cs="Arial"/>
          <w:b/>
          <w:sz w:val="22"/>
          <w:szCs w:val="22"/>
        </w:rPr>
        <w:lastRenderedPageBreak/>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7"/>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8" w:name="_Hlk165908637"/>
      <w:r w:rsidRPr="00060DEE">
        <w:rPr>
          <w:rFonts w:ascii="Arial" w:hAnsi="Arial" w:cs="Arial"/>
          <w:sz w:val="22"/>
          <w:szCs w:val="22"/>
        </w:rPr>
        <w:t>Topografiniame plane ar kitame brėžinyje (inžinerinių tinklų plane) turi būti pažymėti esami požeminiai inžineriniai tinklai.</w:t>
      </w:r>
      <w:bookmarkEnd w:id="18"/>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9" w:name="part_39f2f21f773c4d54af51e08a3dbf28bd"/>
      <w:bookmarkEnd w:id="19"/>
      <w:r w:rsidRPr="00060DEE">
        <w:rPr>
          <w:rFonts w:ascii="Arial" w:hAnsi="Arial" w:cs="Arial"/>
          <w:b/>
          <w:sz w:val="22"/>
          <w:szCs w:val="22"/>
        </w:rPr>
        <w:t>REIKALAVIMAI</w:t>
      </w:r>
      <w:bookmarkStart w:id="20"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20"/>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0C292830" w:rsidR="000E16BC" w:rsidRPr="00060DEE" w:rsidRDefault="000E16BC" w:rsidP="0024679D">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3FE4934C"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profi</w:t>
      </w:r>
      <w:r w:rsidR="00D60E33">
        <w:rPr>
          <w:rFonts w:ascii="Arial" w:hAnsi="Arial" w:cs="Arial"/>
          <w:b/>
          <w:sz w:val="22"/>
          <w:szCs w:val="22"/>
        </w:rPr>
        <w:t>lis</w:t>
      </w:r>
    </w:p>
    <w:p w14:paraId="405CFE1A" w14:textId="77777777" w:rsidR="000E16BC"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0DFE6C49" w14:textId="28476231" w:rsidR="00D60E33" w:rsidRPr="00060DEE" w:rsidRDefault="00D60E33" w:rsidP="00D60E33">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bookmarkStart w:id="21" w:name="_Hlk215495940"/>
      <w:r w:rsidRPr="00060DEE">
        <w:rPr>
          <w:rFonts w:ascii="Arial" w:hAnsi="Arial" w:cs="Arial"/>
          <w:b/>
          <w:sz w:val="22"/>
          <w:szCs w:val="22"/>
        </w:rPr>
        <w:t xml:space="preserve">   </w:t>
      </w:r>
      <w:r w:rsidR="005C6FDE">
        <w:rPr>
          <w:rFonts w:ascii="Arial" w:hAnsi="Arial" w:cs="Arial"/>
          <w:b/>
          <w:sz w:val="22"/>
          <w:szCs w:val="22"/>
        </w:rPr>
        <w:t>S</w:t>
      </w:r>
      <w:r w:rsidRPr="00060DEE">
        <w:rPr>
          <w:rFonts w:ascii="Arial" w:hAnsi="Arial" w:cs="Arial"/>
          <w:b/>
          <w:sz w:val="22"/>
          <w:szCs w:val="22"/>
        </w:rPr>
        <w:t>kersiniai profiliai</w:t>
      </w:r>
    </w:p>
    <w:p w14:paraId="7F60E90A" w14:textId="06469D25" w:rsidR="00D60E33" w:rsidRDefault="00C7657E" w:rsidP="003D3458">
      <w:pPr>
        <w:suppressAutoHyphens/>
        <w:ind w:left="567"/>
        <w:rPr>
          <w:rFonts w:ascii="Arial" w:hAnsi="Arial" w:cs="Arial"/>
          <w:sz w:val="22"/>
          <w:szCs w:val="22"/>
        </w:rPr>
      </w:pPr>
      <w:r>
        <w:rPr>
          <w:rFonts w:ascii="Arial" w:hAnsi="Arial" w:cs="Arial"/>
          <w:sz w:val="22"/>
          <w:szCs w:val="22"/>
        </w:rPr>
        <w:t xml:space="preserve">Būtina pateikti </w:t>
      </w:r>
      <w:r w:rsidR="002813D9">
        <w:rPr>
          <w:rFonts w:ascii="Arial" w:hAnsi="Arial" w:cs="Arial"/>
          <w:sz w:val="22"/>
          <w:szCs w:val="22"/>
        </w:rPr>
        <w:t>projektuojamų</w:t>
      </w:r>
      <w:r w:rsidR="00AF5D0D">
        <w:rPr>
          <w:rFonts w:ascii="Arial" w:hAnsi="Arial" w:cs="Arial"/>
          <w:sz w:val="22"/>
          <w:szCs w:val="22"/>
        </w:rPr>
        <w:t xml:space="preserve"> dangos</w:t>
      </w:r>
      <w:r w:rsidR="002813D9">
        <w:rPr>
          <w:rFonts w:ascii="Arial" w:hAnsi="Arial" w:cs="Arial"/>
          <w:sz w:val="22"/>
          <w:szCs w:val="22"/>
        </w:rPr>
        <w:t xml:space="preserve"> konstrukcijų skersinius </w:t>
      </w:r>
      <w:r w:rsidR="00A47A2F">
        <w:rPr>
          <w:rFonts w:ascii="Arial" w:hAnsi="Arial" w:cs="Arial"/>
          <w:sz w:val="22"/>
          <w:szCs w:val="22"/>
        </w:rPr>
        <w:t>profilius</w:t>
      </w:r>
      <w:r w:rsidR="00692E43">
        <w:rPr>
          <w:rFonts w:ascii="Arial" w:hAnsi="Arial" w:cs="Arial"/>
          <w:sz w:val="22"/>
          <w:szCs w:val="22"/>
        </w:rPr>
        <w:t xml:space="preserve"> (pylime</w:t>
      </w:r>
      <w:r w:rsidR="000C53F6">
        <w:rPr>
          <w:rFonts w:ascii="Arial" w:hAnsi="Arial" w:cs="Arial"/>
          <w:sz w:val="22"/>
          <w:szCs w:val="22"/>
        </w:rPr>
        <w:t>, i</w:t>
      </w:r>
      <w:r w:rsidR="000C53F6" w:rsidRPr="000C53F6">
        <w:rPr>
          <w:rFonts w:ascii="Arial" w:hAnsi="Arial" w:cs="Arial"/>
          <w:sz w:val="22"/>
          <w:szCs w:val="22"/>
        </w:rPr>
        <w:t>š</w:t>
      </w:r>
      <w:r w:rsidR="000C53F6">
        <w:rPr>
          <w:rFonts w:ascii="Arial" w:hAnsi="Arial" w:cs="Arial"/>
          <w:sz w:val="22"/>
          <w:szCs w:val="22"/>
        </w:rPr>
        <w:t>kasoje, drenažo įrengimo vietose</w:t>
      </w:r>
      <w:r w:rsidR="00B12E31">
        <w:rPr>
          <w:rFonts w:ascii="Arial" w:hAnsi="Arial" w:cs="Arial"/>
          <w:sz w:val="22"/>
          <w:szCs w:val="22"/>
        </w:rPr>
        <w:t xml:space="preserve">, </w:t>
      </w:r>
      <w:r w:rsidR="002267A5" w:rsidRPr="002267A5">
        <w:rPr>
          <w:rFonts w:ascii="Arial" w:hAnsi="Arial" w:cs="Arial"/>
          <w:sz w:val="22"/>
          <w:szCs w:val="22"/>
        </w:rPr>
        <w:t>viražuose</w:t>
      </w:r>
      <w:r w:rsidR="002267A5" w:rsidRPr="002267A5">
        <w:t xml:space="preserve"> </w:t>
      </w:r>
      <w:r w:rsidR="002267A5" w:rsidRPr="002267A5">
        <w:rPr>
          <w:rFonts w:ascii="Arial" w:hAnsi="Arial" w:cs="Arial"/>
          <w:sz w:val="22"/>
          <w:szCs w:val="22"/>
        </w:rPr>
        <w:t xml:space="preserve">autobusų sustojimo aikštelių, apsauginių kelio atitvarų, pakopų įrengimo, nuovažų, sankryžų, pėsčiųjų perėjų, greičio mažinimo priemonių vietose ir kt.) kartu su </w:t>
      </w:r>
      <w:r w:rsidR="00FA1B2A">
        <w:rPr>
          <w:rFonts w:ascii="Arial" w:hAnsi="Arial" w:cs="Arial"/>
          <w:sz w:val="22"/>
          <w:szCs w:val="22"/>
        </w:rPr>
        <w:t xml:space="preserve">dangos konstrukcijos </w:t>
      </w:r>
      <w:r w:rsidR="002267A5" w:rsidRPr="002267A5">
        <w:rPr>
          <w:rFonts w:ascii="Arial" w:hAnsi="Arial" w:cs="Arial"/>
          <w:sz w:val="22"/>
          <w:szCs w:val="22"/>
        </w:rPr>
        <w:t>skersinių profilių tipų naudojimo lentele</w:t>
      </w:r>
      <w:r w:rsidR="00540108">
        <w:rPr>
          <w:rFonts w:ascii="Arial" w:hAnsi="Arial" w:cs="Arial"/>
          <w:sz w:val="22"/>
          <w:szCs w:val="22"/>
        </w:rPr>
        <w:t xml:space="preserve">, </w:t>
      </w:r>
      <w:r w:rsidR="00540108" w:rsidRPr="00540108">
        <w:rPr>
          <w:rFonts w:ascii="Arial" w:hAnsi="Arial" w:cs="Arial"/>
          <w:sz w:val="22"/>
          <w:szCs w:val="22"/>
        </w:rPr>
        <w:t>visų pralaidų po kelio statiniu skerspjūvi</w:t>
      </w:r>
      <w:r w:rsidR="00AF5D0D">
        <w:rPr>
          <w:rFonts w:ascii="Arial" w:hAnsi="Arial" w:cs="Arial"/>
          <w:sz w:val="22"/>
          <w:szCs w:val="22"/>
        </w:rPr>
        <w:t>us</w:t>
      </w:r>
      <w:r w:rsidR="005D27E4">
        <w:rPr>
          <w:rFonts w:ascii="Arial" w:hAnsi="Arial" w:cs="Arial"/>
          <w:sz w:val="22"/>
          <w:szCs w:val="22"/>
        </w:rPr>
        <w:t xml:space="preserve">. </w:t>
      </w:r>
      <w:r w:rsidR="005D27E4" w:rsidRPr="005D27E4">
        <w:rPr>
          <w:rFonts w:ascii="Arial" w:hAnsi="Arial" w:cs="Arial"/>
          <w:sz w:val="22"/>
          <w:szCs w:val="22"/>
        </w:rPr>
        <w:t>Taip pat pateikiamos griovių tvirtinimo, kelio konstrukcijos ir kelkraščio / esamos dangos sujungimo, atitvarų, signalinio stulpelių bei kitos aktualios detalės.</w:t>
      </w:r>
    </w:p>
    <w:bookmarkEnd w:id="21"/>
    <w:p w14:paraId="263F8F68" w14:textId="230B14ED" w:rsidR="006158B9" w:rsidRDefault="00C23B00" w:rsidP="003D3458">
      <w:pPr>
        <w:suppressAutoHyphens/>
        <w:ind w:left="567"/>
        <w:rPr>
          <w:rFonts w:ascii="Arial" w:hAnsi="Arial" w:cs="Arial"/>
          <w:sz w:val="22"/>
          <w:szCs w:val="22"/>
        </w:rPr>
      </w:pPr>
      <w:r>
        <w:rPr>
          <w:rFonts w:ascii="Arial" w:hAnsi="Arial" w:cs="Arial"/>
          <w:sz w:val="22"/>
          <w:szCs w:val="22"/>
        </w:rPr>
        <w:t>Būtina pateikti „darbinius“ skersinius</w:t>
      </w:r>
      <w:r w:rsidR="005479A2">
        <w:rPr>
          <w:rFonts w:ascii="Arial" w:hAnsi="Arial" w:cs="Arial"/>
          <w:sz w:val="22"/>
          <w:szCs w:val="22"/>
        </w:rPr>
        <w:t xml:space="preserve"> masteliu 1:20-</w:t>
      </w:r>
      <w:r w:rsidR="009C68AF">
        <w:rPr>
          <w:rFonts w:ascii="Arial" w:hAnsi="Arial" w:cs="Arial"/>
          <w:sz w:val="22"/>
          <w:szCs w:val="22"/>
        </w:rPr>
        <w:t>1:100</w:t>
      </w:r>
      <w:r w:rsidR="00EA09B6">
        <w:rPr>
          <w:rFonts w:ascii="Arial" w:hAnsi="Arial" w:cs="Arial"/>
          <w:sz w:val="22"/>
          <w:szCs w:val="22"/>
        </w:rPr>
        <w:t>, kuriuose būtų matoma ši informacija:</w:t>
      </w:r>
    </w:p>
    <w:p w14:paraId="0DAF11B9" w14:textId="613C25A9" w:rsidR="009C68AF" w:rsidRDefault="00583112"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bookmarkStart w:id="22" w:name="_Hlk200542554"/>
      <w:r>
        <w:rPr>
          <w:rFonts w:ascii="Arial" w:hAnsi="Arial" w:cs="Arial"/>
          <w:sz w:val="22"/>
          <w:szCs w:val="22"/>
        </w:rPr>
        <w:t>Esamo paviršiaus</w:t>
      </w:r>
      <w:r w:rsidR="006B692E">
        <w:rPr>
          <w:rFonts w:ascii="Arial" w:hAnsi="Arial" w:cs="Arial"/>
          <w:sz w:val="22"/>
          <w:szCs w:val="22"/>
        </w:rPr>
        <w:t xml:space="preserve"> linija (pageidautina žalios spalvos);</w:t>
      </w:r>
    </w:p>
    <w:bookmarkEnd w:id="22"/>
    <w:p w14:paraId="7CFE3789" w14:textId="47FDC851" w:rsidR="006B692E" w:rsidRDefault="00316970"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 xml:space="preserve">Projektinio paviršiaus linija </w:t>
      </w:r>
      <w:bookmarkStart w:id="23" w:name="_Hlk200541670"/>
      <w:r>
        <w:rPr>
          <w:rFonts w:ascii="Arial" w:hAnsi="Arial" w:cs="Arial"/>
          <w:sz w:val="22"/>
          <w:szCs w:val="22"/>
        </w:rPr>
        <w:t>(pageidautina raud</w:t>
      </w:r>
      <w:r w:rsidR="00E711A1">
        <w:rPr>
          <w:rFonts w:ascii="Arial" w:hAnsi="Arial" w:cs="Arial"/>
          <w:sz w:val="22"/>
          <w:szCs w:val="22"/>
        </w:rPr>
        <w:t>onos spalvos</w:t>
      </w:r>
      <w:r>
        <w:rPr>
          <w:rFonts w:ascii="Arial" w:hAnsi="Arial" w:cs="Arial"/>
          <w:sz w:val="22"/>
          <w:szCs w:val="22"/>
        </w:rPr>
        <w:t>)</w:t>
      </w:r>
      <w:r w:rsidR="00E711A1">
        <w:rPr>
          <w:rFonts w:ascii="Arial" w:hAnsi="Arial" w:cs="Arial"/>
          <w:sz w:val="22"/>
          <w:szCs w:val="22"/>
        </w:rPr>
        <w:t>;</w:t>
      </w:r>
      <w:bookmarkEnd w:id="23"/>
    </w:p>
    <w:p w14:paraId="0665D30D" w14:textId="7E055310" w:rsidR="00F27561" w:rsidRDefault="00F27561"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Projektinės kon</w:t>
      </w:r>
      <w:r w:rsidR="00831DA1">
        <w:rPr>
          <w:rFonts w:ascii="Arial" w:hAnsi="Arial" w:cs="Arial"/>
          <w:sz w:val="22"/>
          <w:szCs w:val="22"/>
        </w:rPr>
        <w:t>strukcijos apačios</w:t>
      </w:r>
      <w:r w:rsidR="00B84DE9">
        <w:rPr>
          <w:rFonts w:ascii="Arial" w:hAnsi="Arial" w:cs="Arial"/>
          <w:sz w:val="22"/>
          <w:szCs w:val="22"/>
        </w:rPr>
        <w:t xml:space="preserve"> </w:t>
      </w:r>
      <w:r w:rsidR="009C143E">
        <w:rPr>
          <w:rFonts w:ascii="Arial" w:hAnsi="Arial" w:cs="Arial"/>
          <w:sz w:val="22"/>
          <w:szCs w:val="22"/>
        </w:rPr>
        <w:t>arba/ir</w:t>
      </w:r>
      <w:r w:rsidR="00B84DE9">
        <w:rPr>
          <w:rFonts w:ascii="Arial" w:hAnsi="Arial" w:cs="Arial"/>
          <w:sz w:val="22"/>
          <w:szCs w:val="22"/>
        </w:rPr>
        <w:t xml:space="preserve"> </w:t>
      </w:r>
      <w:r w:rsidR="009C143E">
        <w:rPr>
          <w:rFonts w:ascii="Arial" w:hAnsi="Arial" w:cs="Arial"/>
          <w:sz w:val="22"/>
          <w:szCs w:val="22"/>
        </w:rPr>
        <w:t>iš</w:t>
      </w:r>
      <w:r w:rsidR="00C849C9">
        <w:rPr>
          <w:rFonts w:ascii="Arial" w:hAnsi="Arial" w:cs="Arial"/>
          <w:sz w:val="22"/>
          <w:szCs w:val="22"/>
        </w:rPr>
        <w:t xml:space="preserve">kasamo grunto </w:t>
      </w:r>
      <w:r w:rsidR="00C5780B">
        <w:rPr>
          <w:rFonts w:ascii="Arial" w:hAnsi="Arial" w:cs="Arial"/>
          <w:sz w:val="22"/>
          <w:szCs w:val="22"/>
        </w:rPr>
        <w:t xml:space="preserve">linija (pageidautina raudonos spalvos); </w:t>
      </w:r>
    </w:p>
    <w:p w14:paraId="07CD4E3B" w14:textId="23DA9C14" w:rsidR="00736FD4" w:rsidRDefault="005B4028"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Skirtingų konstrukcinių sluoksnių linija (pageidautina raudonos spalvos);</w:t>
      </w:r>
    </w:p>
    <w:p w14:paraId="44725FED" w14:textId="0E5CB090" w:rsidR="0057026C" w:rsidRDefault="0057026C"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Sklypų ribos</w:t>
      </w:r>
      <w:r w:rsidR="00BC0B49">
        <w:rPr>
          <w:rFonts w:ascii="Arial" w:hAnsi="Arial" w:cs="Arial"/>
          <w:sz w:val="22"/>
          <w:szCs w:val="22"/>
        </w:rPr>
        <w:t>;</w:t>
      </w:r>
    </w:p>
    <w:p w14:paraId="1174B6D8" w14:textId="69478F67" w:rsidR="00BC0B49" w:rsidRDefault="00BC0B49"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Esami ir projektuojami inžineriniai tinklai</w:t>
      </w:r>
      <w:r w:rsidR="002A0BEE">
        <w:rPr>
          <w:rFonts w:ascii="Arial" w:hAnsi="Arial" w:cs="Arial"/>
          <w:sz w:val="22"/>
          <w:szCs w:val="22"/>
        </w:rPr>
        <w:t xml:space="preserve">, </w:t>
      </w:r>
      <w:proofErr w:type="spellStart"/>
      <w:r w:rsidR="002A0BEE">
        <w:rPr>
          <w:rFonts w:ascii="Arial" w:hAnsi="Arial" w:cs="Arial"/>
          <w:sz w:val="22"/>
          <w:szCs w:val="22"/>
        </w:rPr>
        <w:t>prieštriukšminės</w:t>
      </w:r>
      <w:proofErr w:type="spellEnd"/>
      <w:r w:rsidR="00A35188">
        <w:rPr>
          <w:rFonts w:ascii="Arial" w:hAnsi="Arial" w:cs="Arial"/>
          <w:sz w:val="22"/>
          <w:szCs w:val="22"/>
        </w:rPr>
        <w:t xml:space="preserve"> ir atraminės</w:t>
      </w:r>
      <w:r w:rsidR="002A0BEE">
        <w:rPr>
          <w:rFonts w:ascii="Arial" w:hAnsi="Arial" w:cs="Arial"/>
          <w:sz w:val="22"/>
          <w:szCs w:val="22"/>
        </w:rPr>
        <w:t xml:space="preserve"> sienutės</w:t>
      </w:r>
      <w:r w:rsidR="000E7759">
        <w:rPr>
          <w:rFonts w:ascii="Arial" w:hAnsi="Arial" w:cs="Arial"/>
          <w:sz w:val="22"/>
          <w:szCs w:val="22"/>
        </w:rPr>
        <w:t>, želdinių alėjos</w:t>
      </w:r>
      <w:r w:rsidR="00A35188">
        <w:rPr>
          <w:rFonts w:ascii="Arial" w:hAnsi="Arial" w:cs="Arial"/>
          <w:sz w:val="22"/>
          <w:szCs w:val="22"/>
        </w:rPr>
        <w:t>;</w:t>
      </w:r>
    </w:p>
    <w:p w14:paraId="344599A7" w14:textId="69C156C5" w:rsidR="00235308" w:rsidRDefault="00235308"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 xml:space="preserve">Greta esančių </w:t>
      </w:r>
      <w:r w:rsidR="007572C8">
        <w:rPr>
          <w:rFonts w:ascii="Arial" w:hAnsi="Arial" w:cs="Arial"/>
          <w:sz w:val="22"/>
          <w:szCs w:val="22"/>
        </w:rPr>
        <w:t xml:space="preserve">pastatų ar kitų inžinerinių statinių </w:t>
      </w:r>
      <w:r w:rsidR="00AE1470">
        <w:rPr>
          <w:rFonts w:ascii="Arial" w:hAnsi="Arial" w:cs="Arial"/>
          <w:sz w:val="22"/>
          <w:szCs w:val="22"/>
        </w:rPr>
        <w:t>artimiausias kontūras;</w:t>
      </w:r>
    </w:p>
    <w:p w14:paraId="5A50CF78" w14:textId="45481CEF" w:rsidR="00A35188" w:rsidRDefault="00481F56"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Projektinių dangų (važiuojamosios dalies</w:t>
      </w:r>
      <w:r w:rsidR="001433CF">
        <w:rPr>
          <w:rFonts w:ascii="Arial" w:hAnsi="Arial" w:cs="Arial"/>
          <w:sz w:val="22"/>
          <w:szCs w:val="22"/>
        </w:rPr>
        <w:t xml:space="preserve">, takų) skersiniai nuolydžiai </w:t>
      </w:r>
      <w:r w:rsidR="001433CF" w:rsidRPr="001433CF">
        <w:rPr>
          <w:rFonts w:ascii="Arial" w:hAnsi="Arial" w:cs="Arial"/>
          <w:sz w:val="22"/>
          <w:szCs w:val="22"/>
        </w:rPr>
        <w:t>%</w:t>
      </w:r>
      <w:r w:rsidR="001433CF">
        <w:rPr>
          <w:rFonts w:ascii="Arial" w:hAnsi="Arial" w:cs="Arial"/>
          <w:sz w:val="22"/>
          <w:szCs w:val="22"/>
        </w:rPr>
        <w:t>;</w:t>
      </w:r>
    </w:p>
    <w:p w14:paraId="39E17A5F" w14:textId="0694A158" w:rsidR="001433CF" w:rsidRDefault="009327D2"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Sankasos ir griovi</w:t>
      </w:r>
      <w:r w:rsidRPr="00456710">
        <w:rPr>
          <w:rFonts w:ascii="Arial" w:hAnsi="Arial" w:cs="Arial"/>
          <w:sz w:val="22"/>
          <w:szCs w:val="22"/>
        </w:rPr>
        <w:t xml:space="preserve">ų </w:t>
      </w:r>
      <w:r w:rsidR="00456710" w:rsidRPr="00456710">
        <w:rPr>
          <w:rFonts w:ascii="Arial" w:hAnsi="Arial" w:cs="Arial"/>
          <w:sz w:val="22"/>
          <w:szCs w:val="22"/>
        </w:rPr>
        <w:t>šlaitų n</w:t>
      </w:r>
      <w:r w:rsidR="00456710">
        <w:rPr>
          <w:rFonts w:ascii="Arial" w:hAnsi="Arial" w:cs="Arial"/>
          <w:sz w:val="22"/>
          <w:szCs w:val="22"/>
        </w:rPr>
        <w:t>uolydžiai 1:..;</w:t>
      </w:r>
    </w:p>
    <w:p w14:paraId="52A6A5FA" w14:textId="0B2E8B3D" w:rsidR="00456710" w:rsidRPr="00060DEE" w:rsidRDefault="00CC17C4"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Projektinė dangos altitudė</w:t>
      </w:r>
      <w:r w:rsidR="003602C6">
        <w:rPr>
          <w:rFonts w:ascii="Arial" w:hAnsi="Arial" w:cs="Arial"/>
          <w:sz w:val="22"/>
          <w:szCs w:val="22"/>
        </w:rPr>
        <w:t xml:space="preserve"> ir atstumas nuo projektinės ašies kelio ašyje, </w:t>
      </w:r>
      <w:r w:rsidR="00434815">
        <w:rPr>
          <w:rFonts w:ascii="Arial" w:hAnsi="Arial" w:cs="Arial"/>
          <w:sz w:val="22"/>
          <w:szCs w:val="22"/>
        </w:rPr>
        <w:t xml:space="preserve">asfalto dangos kraštuose, kelkraščio </w:t>
      </w:r>
      <w:r w:rsidR="005D64CA">
        <w:rPr>
          <w:rFonts w:ascii="Arial" w:hAnsi="Arial" w:cs="Arial"/>
          <w:sz w:val="22"/>
          <w:szCs w:val="22"/>
        </w:rPr>
        <w:t>briaunose</w:t>
      </w:r>
      <w:r w:rsidR="007B75F4">
        <w:rPr>
          <w:rFonts w:ascii="Arial" w:hAnsi="Arial" w:cs="Arial"/>
          <w:sz w:val="22"/>
          <w:szCs w:val="22"/>
        </w:rPr>
        <w:t xml:space="preserve">, projektinio griovio dugne, </w:t>
      </w:r>
      <w:r w:rsidR="00CF1F4B">
        <w:rPr>
          <w:rFonts w:ascii="Arial" w:hAnsi="Arial" w:cs="Arial"/>
          <w:sz w:val="22"/>
          <w:szCs w:val="22"/>
        </w:rPr>
        <w:t>pylimo arba iškasos šlaite</w:t>
      </w:r>
    </w:p>
    <w:p w14:paraId="2DA4E238" w14:textId="26480780" w:rsidR="00EA09B6" w:rsidRDefault="009869FB" w:rsidP="003D3458">
      <w:pPr>
        <w:suppressAutoHyphens/>
        <w:ind w:left="567"/>
        <w:rPr>
          <w:rFonts w:ascii="Arial" w:hAnsi="Arial" w:cs="Arial"/>
          <w:sz w:val="22"/>
          <w:szCs w:val="22"/>
        </w:rPr>
      </w:pPr>
      <w:r>
        <w:rPr>
          <w:rFonts w:ascii="Arial" w:hAnsi="Arial" w:cs="Arial"/>
          <w:sz w:val="22"/>
          <w:szCs w:val="22"/>
        </w:rPr>
        <w:t>Dar</w:t>
      </w:r>
      <w:r w:rsidR="00867625">
        <w:rPr>
          <w:rFonts w:ascii="Arial" w:hAnsi="Arial" w:cs="Arial"/>
          <w:sz w:val="22"/>
          <w:szCs w:val="22"/>
        </w:rPr>
        <w:t>binių skersinių pjūvių tankumas:</w:t>
      </w:r>
    </w:p>
    <w:p w14:paraId="53BD8257" w14:textId="0BBFB1BA" w:rsidR="00867625" w:rsidRDefault="006A53C0"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T</w:t>
      </w:r>
      <w:r w:rsidR="00867625">
        <w:rPr>
          <w:rFonts w:ascii="Arial" w:hAnsi="Arial" w:cs="Arial"/>
          <w:sz w:val="22"/>
          <w:szCs w:val="22"/>
        </w:rPr>
        <w:t>iesė</w:t>
      </w:r>
      <w:r>
        <w:rPr>
          <w:rFonts w:ascii="Arial" w:hAnsi="Arial" w:cs="Arial"/>
          <w:sz w:val="22"/>
          <w:szCs w:val="22"/>
        </w:rPr>
        <w:t>je kas 100 m;</w:t>
      </w:r>
    </w:p>
    <w:p w14:paraId="4C8DC0E0" w14:textId="57B65CBF" w:rsidR="006A53C0" w:rsidRDefault="006A53C0"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Kreivėse</w:t>
      </w:r>
      <w:r w:rsidR="00EC68A4">
        <w:rPr>
          <w:rFonts w:ascii="Arial" w:hAnsi="Arial" w:cs="Arial"/>
          <w:sz w:val="22"/>
          <w:szCs w:val="22"/>
        </w:rPr>
        <w:t xml:space="preserve"> kas 20 m;</w:t>
      </w:r>
    </w:p>
    <w:p w14:paraId="470E1E88" w14:textId="5FB2D8F2" w:rsidR="00EC68A4" w:rsidRDefault="00EC68A4"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 xml:space="preserve">Viražų </w:t>
      </w:r>
      <w:r w:rsidR="00D373CC">
        <w:rPr>
          <w:rFonts w:ascii="Arial" w:hAnsi="Arial" w:cs="Arial"/>
          <w:sz w:val="22"/>
          <w:szCs w:val="22"/>
        </w:rPr>
        <w:t>įrengimo charakteringuose taškuose</w:t>
      </w:r>
      <w:r w:rsidR="00A10434">
        <w:rPr>
          <w:rFonts w:ascii="Arial" w:hAnsi="Arial" w:cs="Arial"/>
          <w:sz w:val="22"/>
          <w:szCs w:val="22"/>
        </w:rPr>
        <w:t>;</w:t>
      </w:r>
    </w:p>
    <w:p w14:paraId="1D15C910" w14:textId="3B463ABC" w:rsidR="00A10434" w:rsidRDefault="00A10434" w:rsidP="003D3458">
      <w:pPr>
        <w:numPr>
          <w:ilvl w:val="0"/>
          <w:numId w:val="16"/>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Ties autobusų sustojimo stotelėmis.</w:t>
      </w:r>
    </w:p>
    <w:p w14:paraId="6C8830EF" w14:textId="3950DCA4" w:rsidR="005B2739" w:rsidRPr="00060DEE" w:rsidRDefault="005B2739" w:rsidP="003D3458">
      <w:pPr>
        <w:numPr>
          <w:ilvl w:val="1"/>
          <w:numId w:val="1"/>
        </w:numPr>
        <w:tabs>
          <w:tab w:val="left" w:pos="1134"/>
          <w:tab w:val="left" w:pos="1418"/>
        </w:tabs>
        <w:spacing w:after="160" w:line="259" w:lineRule="auto"/>
        <w:ind w:left="567" w:firstLine="0"/>
        <w:contextualSpacing/>
        <w:rPr>
          <w:rFonts w:ascii="Arial" w:hAnsi="Arial" w:cs="Arial"/>
          <w:b/>
          <w:sz w:val="22"/>
          <w:szCs w:val="22"/>
        </w:rPr>
      </w:pPr>
      <w:r w:rsidRPr="00060DEE">
        <w:rPr>
          <w:rFonts w:ascii="Arial" w:hAnsi="Arial" w:cs="Arial"/>
          <w:b/>
          <w:sz w:val="22"/>
          <w:szCs w:val="22"/>
        </w:rPr>
        <w:lastRenderedPageBreak/>
        <w:t xml:space="preserve">   </w:t>
      </w:r>
      <w:proofErr w:type="spellStart"/>
      <w:r>
        <w:rPr>
          <w:rFonts w:ascii="Arial" w:hAnsi="Arial" w:cs="Arial"/>
          <w:b/>
          <w:sz w:val="22"/>
          <w:szCs w:val="22"/>
          <w:lang w:val="en-US"/>
        </w:rPr>
        <w:t>Žemės</w:t>
      </w:r>
      <w:proofErr w:type="spellEnd"/>
      <w:r>
        <w:rPr>
          <w:rFonts w:ascii="Arial" w:hAnsi="Arial" w:cs="Arial"/>
          <w:b/>
          <w:sz w:val="22"/>
          <w:szCs w:val="22"/>
          <w:lang w:val="en-US"/>
        </w:rPr>
        <w:t xml:space="preserve"> </w:t>
      </w:r>
      <w:proofErr w:type="spellStart"/>
      <w:r>
        <w:rPr>
          <w:rFonts w:ascii="Arial" w:hAnsi="Arial" w:cs="Arial"/>
          <w:b/>
          <w:sz w:val="22"/>
          <w:szCs w:val="22"/>
          <w:lang w:val="en-US"/>
        </w:rPr>
        <w:t>sankasa</w:t>
      </w:r>
      <w:proofErr w:type="spellEnd"/>
    </w:p>
    <w:p w14:paraId="5E9F5733" w14:textId="0228ED33" w:rsidR="004A3953" w:rsidRDefault="003958A9" w:rsidP="003D3458">
      <w:pPr>
        <w:suppressAutoHyphens/>
        <w:ind w:left="567"/>
        <w:rPr>
          <w:rFonts w:ascii="Arial" w:hAnsi="Arial" w:cs="Arial"/>
          <w:sz w:val="22"/>
          <w:szCs w:val="22"/>
        </w:rPr>
      </w:pPr>
      <w:r>
        <w:rPr>
          <w:rFonts w:ascii="Arial" w:hAnsi="Arial" w:cs="Arial"/>
          <w:sz w:val="22"/>
          <w:szCs w:val="22"/>
        </w:rPr>
        <w:t>Sankasos šlaitai tur</w:t>
      </w:r>
      <w:r w:rsidR="00283BCB">
        <w:rPr>
          <w:rFonts w:ascii="Arial" w:hAnsi="Arial" w:cs="Arial"/>
          <w:sz w:val="22"/>
          <w:szCs w:val="22"/>
        </w:rPr>
        <w:t xml:space="preserve">i būti projektuojami ne statesni kaip 1:1,5. </w:t>
      </w:r>
      <w:r w:rsidR="004A3953" w:rsidRPr="004A3953">
        <w:rPr>
          <w:rFonts w:ascii="Arial" w:hAnsi="Arial" w:cs="Arial"/>
          <w:sz w:val="22"/>
          <w:szCs w:val="22"/>
        </w:rPr>
        <w:t>Išimtinais atvejais, esant poreikiui ta</w:t>
      </w:r>
      <w:r w:rsidR="004A3953">
        <w:rPr>
          <w:rFonts w:ascii="Arial" w:hAnsi="Arial" w:cs="Arial"/>
          <w:sz w:val="22"/>
          <w:szCs w:val="22"/>
        </w:rPr>
        <w:t>i</w:t>
      </w:r>
      <w:r w:rsidR="004A3953" w:rsidRPr="004A3953">
        <w:rPr>
          <w:rFonts w:ascii="Arial" w:hAnsi="Arial" w:cs="Arial"/>
          <w:sz w:val="22"/>
          <w:szCs w:val="22"/>
        </w:rPr>
        <w:t xml:space="preserve">kyti netipinius sprendinius (statesnius šlaitus nei 1:1,5), būtina taikyti papildomas priemones šlaitų stabilumui užtikrinti. Šlaitų statesnių nei 1:1,5  stabilumas turi būti patikrintas ir pagrįstas skaičiavimais. Individualių sprendinių taikymo priežastys, skaičiavimų rezultatai ir parinktos papildomos priemonės turi būti aprašomi susisiekimo dalies aiškinamajame rašte, vietos nurodomos </w:t>
      </w:r>
      <w:proofErr w:type="spellStart"/>
      <w:r w:rsidR="004A3953" w:rsidRPr="004A3953">
        <w:rPr>
          <w:rFonts w:ascii="Arial" w:hAnsi="Arial" w:cs="Arial"/>
          <w:sz w:val="22"/>
          <w:szCs w:val="22"/>
        </w:rPr>
        <w:t>Pk</w:t>
      </w:r>
      <w:proofErr w:type="spellEnd"/>
      <w:r w:rsidR="004A3953" w:rsidRPr="004A3953">
        <w:rPr>
          <w:rFonts w:ascii="Arial" w:hAnsi="Arial" w:cs="Arial"/>
          <w:sz w:val="22"/>
          <w:szCs w:val="22"/>
        </w:rPr>
        <w:t>. Šlaitų stabilumo skaičiavimai pateikiami susisiekimo dalies prieduose.</w:t>
      </w:r>
    </w:p>
    <w:p w14:paraId="179BB3A8" w14:textId="20D9AD4D" w:rsidR="005B2739" w:rsidRDefault="00B653B5" w:rsidP="00B653B5">
      <w:pPr>
        <w:tabs>
          <w:tab w:val="left" w:pos="851"/>
        </w:tabs>
        <w:suppressAutoHyphens/>
        <w:spacing w:after="160" w:line="259" w:lineRule="auto"/>
        <w:ind w:left="567"/>
        <w:contextualSpacing/>
        <w:jc w:val="left"/>
        <w:rPr>
          <w:rFonts w:ascii="Arial" w:hAnsi="Arial" w:cs="Arial"/>
          <w:sz w:val="22"/>
          <w:szCs w:val="22"/>
        </w:rPr>
      </w:pPr>
      <w:r w:rsidRPr="00B653B5">
        <w:rPr>
          <w:rFonts w:ascii="Arial" w:hAnsi="Arial" w:cs="Arial"/>
          <w:sz w:val="22"/>
          <w:szCs w:val="22"/>
        </w:rPr>
        <w:t>Taikyti dokumento „Vandens telkinių apsauga APR-VTA 10“ 4 lentelėje pateikiamas rekomenduojamas prevencines ir laikinąsias šlaitų paviršiaus apsaugos nuo erozijos priemones. Rizikingose vietose ir / ar jei iki rudens nespėjama užsėti nuolatine žole, rekomenduojama parinktą žolių mišinį papildyti (iki 10 %) javais (pvz. rugiais) ar laikinam želdinimui naudoti javus.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170D7C29" w14:textId="553FF5BC" w:rsidR="003D2F7E" w:rsidRPr="00060DEE" w:rsidRDefault="00136828" w:rsidP="00136828">
      <w:pPr>
        <w:ind w:left="567"/>
        <w:rPr>
          <w:rFonts w:ascii="Arial" w:hAnsi="Arial" w:cs="Arial"/>
          <w:sz w:val="22"/>
          <w:szCs w:val="22"/>
        </w:rPr>
      </w:pPr>
      <w:r w:rsidRPr="00136828">
        <w:rPr>
          <w:rFonts w:ascii="Arial" w:hAnsi="Arial" w:cs="Arial"/>
          <w:sz w:val="22"/>
          <w:szCs w:val="22"/>
        </w:rPr>
        <w:t>Nuovažų šalčiui atsparios dangos konstrukcijos storis turi būti ne mažesnis, kaip pagrindiniame kelyje.  Nuovažų dangos konstrukcija parenkama pagal R36-01 reikalavimus.</w:t>
      </w:r>
    </w:p>
    <w:p w14:paraId="42E4FB0C" w14:textId="5F33F169"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lastRenderedPageBreak/>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C6359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4" w:name="_Hlk178778657"/>
      <w:bookmarkStart w:id="25" w:name="_Hlk99440501"/>
      <w:r w:rsidRPr="00B91F0A">
        <w:rPr>
          <w:rFonts w:ascii="Arial" w:hAnsi="Arial" w:cs="Arial"/>
          <w:b/>
          <w:sz w:val="22"/>
          <w:szCs w:val="22"/>
        </w:rPr>
        <w:t>Vandens</w:t>
      </w:r>
      <w:r w:rsidRPr="00060DEE">
        <w:rPr>
          <w:rFonts w:ascii="Arial" w:hAnsi="Arial" w:cs="Arial"/>
          <w:b/>
          <w:sz w:val="22"/>
          <w:szCs w:val="22"/>
        </w:rPr>
        <w:t xml:space="preserve"> nuvedimas</w:t>
      </w:r>
    </w:p>
    <w:p w14:paraId="23906222" w14:textId="17427D5B" w:rsidR="00C6359E" w:rsidRPr="007A6E06" w:rsidRDefault="007A6E06" w:rsidP="007A6E06">
      <w:pPr>
        <w:tabs>
          <w:tab w:val="left" w:pos="720"/>
        </w:tabs>
        <w:suppressAutoHyphens/>
        <w:spacing w:line="259" w:lineRule="auto"/>
        <w:ind w:left="567"/>
        <w:rPr>
          <w:rFonts w:ascii="Arial" w:hAnsi="Arial" w:cs="Arial"/>
          <w:sz w:val="22"/>
          <w:szCs w:val="22"/>
        </w:rPr>
      </w:pPr>
      <w:r w:rsidRPr="007A6E06">
        <w:rPr>
          <w:rFonts w:ascii="Arial" w:hAnsi="Arial" w:cs="Arial"/>
          <w:sz w:val="22"/>
          <w:szCs w:val="22"/>
        </w:rPr>
        <w:t>Įvertinus esamų pralaidų būklę (bloga būklė tai: išsikraipę pralaidų žiedai (tarpai tarp žiedų), pro kuriuos byra gruntas, suskilę žiedai, per mažas pralaidos užpylimo aukštis, pralaidos elementų fiziniai pažeidimai, įtrūkęs betonas, nuotrupos ar atplyšimai nuo betono paviršiaus, armatūros korozija, konstrukcija paplauta ir yra nestabili, įrengti laikini sprendiniai užtikrinti pralaidos funkcionalumą ir t.t.), esamos blogos būklės pralaidos po kelio važiuojamąja dalimi turi būti keičiamos naujomis. Projekte būtina pateikti visų po keliu esančių pralaidų fotofiksacijas ir būklės vertinimus.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bookmarkEnd w:id="24"/>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54C35AC0"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rekonstravimo poreikį. </w:t>
      </w:r>
      <w:r w:rsidR="00106DD8" w:rsidRPr="003001D0">
        <w:rPr>
          <w:rFonts w:ascii="Arial" w:hAnsi="Arial" w:cs="Arial"/>
          <w:sz w:val="22"/>
          <w:szCs w:val="22"/>
        </w:rPr>
        <w:t>Taikyti LR aplinkos ministerijos dokumentą „Kraštovaizdžio formavimo gairės valstybiniams keliams ir geležinkeliams“, naujausias žinias, gerąją praktiką</w:t>
      </w:r>
      <w:r w:rsidR="008D788C">
        <w:rPr>
          <w:rFonts w:ascii="Arial" w:hAnsi="Arial" w:cs="Arial"/>
          <w:sz w:val="22"/>
          <w:szCs w:val="22"/>
        </w:rPr>
        <w:t xml:space="preserve">. </w:t>
      </w:r>
      <w:r w:rsidR="000E16BC" w:rsidRPr="00060DEE">
        <w:rPr>
          <w:rFonts w:ascii="Arial" w:hAnsi="Arial" w:cs="Arial"/>
          <w:sz w:val="22"/>
          <w:szCs w:val="22"/>
        </w:rPr>
        <w:t xml:space="preserve">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3D3458">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3D3458">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3D3458">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3D3458">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lastRenderedPageBreak/>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3D3458">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3D3458">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3D3458">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351A245E" w:rsidR="000E16BC" w:rsidRPr="00477E3F" w:rsidRDefault="00F079A3" w:rsidP="0073222D">
      <w:pPr>
        <w:pStyle w:val="ListParagraph"/>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w:t>
      </w:r>
      <w:r w:rsidR="00427E06">
        <w:rPr>
          <w:rFonts w:ascii="Arial" w:hAnsi="Arial" w:cs="Arial"/>
          <w:sz w:val="22"/>
        </w:rPr>
        <w:t xml:space="preserve">, </w:t>
      </w:r>
      <w:r w:rsidR="00427E06" w:rsidRPr="00427E06">
        <w:rPr>
          <w:rFonts w:ascii="Arial" w:hAnsi="Arial" w:cs="Arial"/>
          <w:sz w:val="22"/>
        </w:rPr>
        <w:t>kai nenustatyta kitaip</w:t>
      </w:r>
      <w:r w:rsidR="00427E06">
        <w:rPr>
          <w:rFonts w:ascii="Arial" w:hAnsi="Arial" w:cs="Arial"/>
          <w:sz w:val="22"/>
        </w:rPr>
        <w:t>,</w:t>
      </w:r>
      <w:r w:rsidR="000E16BC" w:rsidRPr="00477E3F">
        <w:rPr>
          <w:rFonts w:ascii="Arial" w:hAnsi="Arial" w:cs="Arial"/>
          <w:sz w:val="22"/>
        </w:rPr>
        <w:t xml:space="preserve">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6"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iki 3 % , turi būti naudojamos medžiagos, nurodytos TRA UŽPILDAI 19 4 lentelėje, pasirinktinai fr. 16/22, 16/32. 22/32. Naudojamas užpildas turi atitikti LST EN 13242 reikalavimus</w:t>
      </w:r>
      <w:r w:rsidR="00D05406">
        <w:rPr>
          <w:rFonts w:ascii="Arial" w:hAnsi="Arial" w:cs="Arial"/>
          <w:sz w:val="22"/>
          <w:szCs w:val="22"/>
          <w:lang w:eastAsia="lt-LT"/>
        </w:rPr>
        <w:t>;</w:t>
      </w:r>
    </w:p>
    <w:p w14:paraId="25583492" w14:textId="06D2EC1B"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w:t>
      </w:r>
      <w:r w:rsidR="009E037B">
        <w:rPr>
          <w:rFonts w:ascii="Arial" w:hAnsi="Arial" w:cs="Arial"/>
          <w:sz w:val="22"/>
          <w:szCs w:val="22"/>
          <w:lang w:eastAsia="lt-LT"/>
        </w:rPr>
        <w:t>2</w:t>
      </w:r>
      <w:r w:rsidRPr="00060DEE">
        <w:rPr>
          <w:rFonts w:ascii="Arial" w:hAnsi="Arial" w:cs="Arial"/>
          <w:sz w:val="22"/>
          <w:szCs w:val="22"/>
          <w:lang w:eastAsia="lt-LT"/>
        </w:rPr>
        <w:t>/45.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7"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27"/>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lastRenderedPageBreak/>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8"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8"/>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1B0727C7" w14:textId="5E1234A8" w:rsidR="00894BDF" w:rsidRPr="00B217DD" w:rsidRDefault="00894BDF" w:rsidP="000835EF">
      <w:pPr>
        <w:suppressAutoHyphens/>
        <w:spacing w:line="259" w:lineRule="auto"/>
        <w:ind w:left="567"/>
        <w:rPr>
          <w:rFonts w:ascii="Arial" w:hAnsi="Arial" w:cs="Arial"/>
          <w:sz w:val="22"/>
          <w:szCs w:val="22"/>
          <w:lang w:val="en-US"/>
        </w:rPr>
      </w:pPr>
      <w:r w:rsidRPr="00894BDF">
        <w:rPr>
          <w:rFonts w:ascii="Arial" w:hAnsi="Arial" w:cs="Arial"/>
          <w:sz w:val="22"/>
          <w:szCs w:val="22"/>
        </w:rPr>
        <w:t>Pralaidų</w:t>
      </w:r>
      <w:r w:rsidR="002F0CAE">
        <w:rPr>
          <w:rFonts w:ascii="Arial" w:hAnsi="Arial" w:cs="Arial"/>
          <w:sz w:val="22"/>
          <w:szCs w:val="22"/>
        </w:rPr>
        <w:t xml:space="preserve"> su netipiniais</w:t>
      </w:r>
      <w:r w:rsidR="005A7F04">
        <w:rPr>
          <w:rFonts w:ascii="Arial" w:hAnsi="Arial" w:cs="Arial"/>
          <w:sz w:val="22"/>
          <w:szCs w:val="22"/>
        </w:rPr>
        <w:t xml:space="preserve"> konstrukciniais elementais</w:t>
      </w:r>
      <w:r w:rsidR="00B217DD">
        <w:rPr>
          <w:rFonts w:ascii="Arial" w:hAnsi="Arial" w:cs="Arial"/>
          <w:sz w:val="22"/>
          <w:szCs w:val="22"/>
        </w:rPr>
        <w:t xml:space="preserve"> (</w:t>
      </w:r>
      <w:r w:rsidR="00F20AE5">
        <w:rPr>
          <w:rFonts w:ascii="Arial" w:hAnsi="Arial" w:cs="Arial"/>
          <w:sz w:val="22"/>
          <w:szCs w:val="22"/>
        </w:rPr>
        <w:t>deformuoto skerspjūvio pralaidos</w:t>
      </w:r>
      <w:r w:rsidRPr="00894BDF">
        <w:rPr>
          <w:rFonts w:ascii="Arial" w:hAnsi="Arial" w:cs="Arial"/>
          <w:sz w:val="22"/>
          <w:szCs w:val="22"/>
        </w:rPr>
        <w:t xml:space="preserve">, atraminių sienelių, </w:t>
      </w:r>
      <w:proofErr w:type="spellStart"/>
      <w:r w:rsidRPr="00894BDF">
        <w:rPr>
          <w:rFonts w:ascii="Arial" w:hAnsi="Arial" w:cs="Arial"/>
          <w:sz w:val="22"/>
          <w:szCs w:val="22"/>
        </w:rPr>
        <w:t>gabionų</w:t>
      </w:r>
      <w:proofErr w:type="spellEnd"/>
      <w:r w:rsidR="00E64709">
        <w:rPr>
          <w:rFonts w:ascii="Arial" w:hAnsi="Arial" w:cs="Arial"/>
          <w:sz w:val="22"/>
          <w:szCs w:val="22"/>
        </w:rPr>
        <w:t>)</w:t>
      </w:r>
      <w:r w:rsidRPr="00894BDF">
        <w:rPr>
          <w:rFonts w:ascii="Arial" w:hAnsi="Arial" w:cs="Arial"/>
          <w:sz w:val="22"/>
          <w:szCs w:val="22"/>
        </w:rPr>
        <w:t xml:space="preserve">, triukšmo užtvarų sprendiniai turi būti pateikti projekto konstrukcijų dalyje.  </w:t>
      </w:r>
    </w:p>
    <w:p w14:paraId="6D75F22B" w14:textId="77777777" w:rsidR="00FC2E05" w:rsidRPr="00BF7554" w:rsidRDefault="00FC2E05"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Naudoto asfalto granulių (NAG) panaudojimas</w:t>
      </w:r>
    </w:p>
    <w:p w14:paraId="60D850F5" w14:textId="77777777" w:rsidR="00FC2E05" w:rsidRPr="00BF7554" w:rsidRDefault="00FC2E05" w:rsidP="001156D0">
      <w:pPr>
        <w:ind w:left="567"/>
        <w:rPr>
          <w:rFonts w:ascii="Arial" w:hAnsi="Arial" w:cs="Arial"/>
          <w:sz w:val="22"/>
          <w:szCs w:val="22"/>
        </w:rPr>
      </w:pPr>
      <w:r w:rsidRPr="00BF7554">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61E4F33C" w14:textId="77777777" w:rsidR="00AA4BC5" w:rsidRPr="00AA4BC5" w:rsidRDefault="00AA4BC5" w:rsidP="00AA4BC5">
      <w:pPr>
        <w:ind w:left="567"/>
        <w:rPr>
          <w:rFonts w:ascii="Arial" w:hAnsi="Arial" w:cs="Arial"/>
          <w:sz w:val="22"/>
          <w:szCs w:val="22"/>
        </w:rPr>
      </w:pPr>
      <w:r w:rsidRPr="00AA4BC5">
        <w:rPr>
          <w:rFonts w:ascii="Arial" w:hAnsi="Arial" w:cs="Arial"/>
          <w:sz w:val="22"/>
          <w:szCs w:val="22"/>
        </w:rPr>
        <w:t xml:space="preserve">Jei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pastarasis nurodymas vengti inžinerinių tinklų iškėlimo, neatleidžia paslaugos teikėjo nuo atsakomybės, rengiant projektą priimti racionalius ir ekonomiškai pagrįstus sprendinius dėl inžinerinių tinklų iškėlimo, taip pat vadovautis Užsakovo svetainėje pateikiama aktualia informacija (https://vialietuva.lt/aktuali-informacija). </w:t>
      </w:r>
    </w:p>
    <w:p w14:paraId="27543A96" w14:textId="77777777" w:rsidR="00AA4BC5" w:rsidRPr="00AA4BC5" w:rsidRDefault="00AA4BC5" w:rsidP="00AA4BC5">
      <w:pPr>
        <w:ind w:left="567"/>
        <w:rPr>
          <w:rFonts w:ascii="Arial" w:hAnsi="Arial" w:cs="Arial"/>
          <w:sz w:val="22"/>
          <w:szCs w:val="22"/>
        </w:rPr>
      </w:pPr>
      <w:r w:rsidRPr="00AA4BC5">
        <w:rPr>
          <w:rFonts w:ascii="Arial" w:hAnsi="Arial" w:cs="Arial"/>
          <w:sz w:val="22"/>
          <w:szCs w:val="22"/>
        </w:rPr>
        <w:t>Jei be minėtų tinklų iškėlimo ar pertvarkymo ar apsaugojimo neįmanoma įgyvendinti Projekto sprendinių, turi būti parengta šių tinklų iškėlimo / perkėlimo / apsaugojimo projekto dalis. Inžinerinių tinklų iškėlimas priklauso nuo teikėjo parinktų projektinių sprendinių. Inžinerinių tinklų sankirtas su keliu numatyti kuo statesniu kampu, siauriausiose kelio statinio vietose, apeinant sankryžas, nuovažas ir kitus kelio elementus, gylį (ne mažiau 1,5 m nuo griovio dugno) ir vietą parenkant individualiai.</w:t>
      </w:r>
    </w:p>
    <w:p w14:paraId="655854A5" w14:textId="77777777" w:rsidR="00AA4BC5" w:rsidRPr="00AA4BC5" w:rsidRDefault="00AA4BC5" w:rsidP="00AA4BC5">
      <w:pPr>
        <w:ind w:left="567"/>
        <w:rPr>
          <w:rFonts w:ascii="Arial" w:hAnsi="Arial" w:cs="Arial"/>
          <w:sz w:val="22"/>
          <w:szCs w:val="22"/>
        </w:rPr>
      </w:pPr>
      <w:r w:rsidRPr="00AA4BC5">
        <w:rPr>
          <w:rFonts w:ascii="Arial" w:hAnsi="Arial" w:cs="Arial"/>
          <w:sz w:val="22"/>
          <w:szCs w:val="22"/>
        </w:rPr>
        <w:t>Projekto rengimo metu nustačius, kad yra būtinas inžinerinių tinklų iškėlimas / pertvarkymas / apsaugojimas, Teikėjas turi raštu informuoti Užsakovą apie tokių tinklų iškėlimo / pertvarkymo / apsaugojimo poreikį.</w:t>
      </w:r>
    </w:p>
    <w:p w14:paraId="08B43B13" w14:textId="77777777" w:rsidR="00AA4BC5" w:rsidRPr="00AA4BC5" w:rsidRDefault="00AA4BC5" w:rsidP="00AA4BC5">
      <w:pPr>
        <w:ind w:left="567"/>
        <w:rPr>
          <w:rFonts w:ascii="Arial" w:hAnsi="Arial" w:cs="Arial"/>
          <w:sz w:val="22"/>
          <w:szCs w:val="22"/>
        </w:rPr>
      </w:pPr>
      <w:r w:rsidRPr="00AA4BC5">
        <w:rPr>
          <w:rFonts w:ascii="Arial" w:hAnsi="Arial" w:cs="Arial"/>
          <w:sz w:val="22"/>
          <w:szCs w:val="22"/>
        </w:rPr>
        <w:t>Jei numatoma vykdyti inžinerinių tinklų iškėlimą / pertvarkymą / apsaugojimą, Teikėjas turi organizuoti iškėlimo sutarties („Inžinerinių tinklų klojimo, priežiūros, rekonstrukcijos ir iškėlimo sutartis“) ir jos priedo („Objektų, kuriuose bus klojamas / prižiūrimas / rekonstruojamas / iškeliamas tinklas, sąrašas“) pasirašymą.</w:t>
      </w:r>
    </w:p>
    <w:p w14:paraId="054B086B" w14:textId="77777777" w:rsidR="00AA4BC5" w:rsidRPr="00AA4BC5" w:rsidRDefault="00AA4BC5" w:rsidP="00AA4BC5">
      <w:pPr>
        <w:ind w:left="567"/>
        <w:rPr>
          <w:rFonts w:ascii="Arial" w:hAnsi="Arial" w:cs="Arial"/>
          <w:sz w:val="22"/>
          <w:szCs w:val="22"/>
        </w:rPr>
      </w:pPr>
      <w:r w:rsidRPr="00AA4BC5">
        <w:rPr>
          <w:rFonts w:ascii="Arial" w:hAnsi="Arial" w:cs="Arial"/>
          <w:sz w:val="22"/>
          <w:szCs w:val="22"/>
        </w:rPr>
        <w:lastRenderedPageBreak/>
        <w:t>Jei yra gautos inžinerinių tinklų savininkų sąlygos, kuriose nepagrįstai reikalaujama pagerinti esamų tinklų būklę ir / ar įrengti papildomas priemones (įrenginius), Teikėjas, suderinęs skundo projektą dėl išduotų prisijungimo (techninių) sąlygų su Užsakovu, turi raštu kreiptis į Valstybinę teritorijų planavimo ir statybos inspekciją prie Aplinkos ministerijos šios institucijos nustatyta tvarka.</w:t>
      </w:r>
    </w:p>
    <w:p w14:paraId="2A8EB369" w14:textId="77777777" w:rsidR="00AA4BC5" w:rsidRPr="00AA4BC5" w:rsidRDefault="00AA4BC5" w:rsidP="00AA4BC5">
      <w:pPr>
        <w:ind w:left="567"/>
        <w:rPr>
          <w:rFonts w:ascii="Arial" w:hAnsi="Arial" w:cs="Arial"/>
          <w:sz w:val="22"/>
          <w:szCs w:val="22"/>
        </w:rPr>
      </w:pPr>
      <w:r w:rsidRPr="00AA4BC5">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2BF97A50"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Gyvenvietės ribose </w:t>
      </w:r>
      <w:r w:rsidR="00FD4356" w:rsidRPr="00060DEE">
        <w:rPr>
          <w:rFonts w:ascii="Arial" w:hAnsi="Arial" w:cs="Arial"/>
          <w:sz w:val="22"/>
          <w:szCs w:val="22"/>
          <w:lang w:eastAsia="lt-LT"/>
        </w:rPr>
        <w:t>projektuojamas</w:t>
      </w:r>
      <w:r w:rsidRPr="00060DEE">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4" w:history="1">
        <w:r w:rsidRPr="00060DEE">
          <w:rPr>
            <w:rFonts w:ascii="Arial" w:hAnsi="Arial" w:cs="Arial"/>
            <w:color w:val="0000FF"/>
            <w:sz w:val="22"/>
            <w:szCs w:val="22"/>
            <w:u w:val="single"/>
            <w:lang w:eastAsia="lt-LT"/>
          </w:rPr>
          <w:t>https://vialietuva.lt/aktuali-informacija</w:t>
        </w:r>
      </w:hyperlink>
      <w:r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21386B" w:rsidRDefault="007168D3" w:rsidP="003D3458">
      <w:pPr>
        <w:numPr>
          <w:ilvl w:val="1"/>
          <w:numId w:val="1"/>
        </w:numPr>
        <w:spacing w:line="259" w:lineRule="auto"/>
        <w:ind w:left="567" w:firstLine="0"/>
        <w:rPr>
          <w:rFonts w:ascii="Arial" w:eastAsiaTheme="minorHAnsi" w:hAnsi="Arial" w:cs="Arial"/>
          <w:sz w:val="22"/>
          <w:szCs w:val="22"/>
        </w:rPr>
      </w:pPr>
      <w:r w:rsidRPr="0021386B">
        <w:rPr>
          <w:rFonts w:ascii="Arial" w:eastAsiaTheme="minorHAnsi" w:hAnsi="Arial" w:cs="Arial"/>
          <w:b/>
          <w:bCs/>
          <w:sz w:val="22"/>
          <w:szCs w:val="22"/>
        </w:rPr>
        <w:t>Bendrieji reikalavimai parenkant ir projektuojant veiksmingas aplinkosaugines priemones</w:t>
      </w:r>
      <w:r w:rsidRPr="0021386B">
        <w:rPr>
          <w:rFonts w:ascii="Arial" w:eastAsiaTheme="minorHAnsi" w:hAnsi="Arial" w:cs="Arial"/>
          <w:sz w:val="22"/>
          <w:szCs w:val="22"/>
        </w:rPr>
        <w:t xml:space="preserve">: </w:t>
      </w:r>
    </w:p>
    <w:p w14:paraId="028AF47E" w14:textId="04ED3C03" w:rsidR="0021386B" w:rsidRPr="00FB002B" w:rsidRDefault="007168D3" w:rsidP="003D3458">
      <w:pPr>
        <w:numPr>
          <w:ilvl w:val="0"/>
          <w:numId w:val="14"/>
        </w:numPr>
        <w:tabs>
          <w:tab w:val="num" w:pos="1843"/>
        </w:tabs>
        <w:spacing w:line="259" w:lineRule="auto"/>
        <w:ind w:left="1276" w:hanging="425"/>
        <w:rPr>
          <w:rFonts w:ascii="Arial" w:hAnsi="Arial" w:cs="Arial"/>
          <w:sz w:val="22"/>
          <w:szCs w:val="22"/>
          <w:lang w:eastAsia="lt-LT"/>
        </w:rPr>
      </w:pPr>
      <w:r w:rsidRPr="001B133B">
        <w:rPr>
          <w:rFonts w:ascii="Arial" w:hAnsi="Arial" w:cs="Arial"/>
          <w:color w:val="EE0000"/>
          <w:sz w:val="22"/>
          <w:szCs w:val="22"/>
          <w:lang w:eastAsia="lt-LT"/>
        </w:rPr>
        <w:t xml:space="preserve"> </w:t>
      </w:r>
      <w:r w:rsidR="0021386B" w:rsidRPr="00FB002B">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27D22B9D" w14:textId="77777777" w:rsidR="0021386B" w:rsidRPr="00FB002B" w:rsidRDefault="0021386B" w:rsidP="003D3458">
      <w:pPr>
        <w:numPr>
          <w:ilvl w:val="0"/>
          <w:numId w:val="14"/>
        </w:numPr>
        <w:tabs>
          <w:tab w:val="num" w:pos="1843"/>
        </w:tabs>
        <w:spacing w:line="259" w:lineRule="auto"/>
        <w:ind w:left="1276" w:hanging="425"/>
        <w:rPr>
          <w:rFonts w:ascii="Arial" w:hAnsi="Arial" w:cs="Arial"/>
          <w:sz w:val="22"/>
          <w:szCs w:val="22"/>
          <w:lang w:eastAsia="lt-LT"/>
        </w:rPr>
      </w:pPr>
      <w:r w:rsidRPr="00FB002B">
        <w:rPr>
          <w:rFonts w:ascii="Arial" w:hAnsi="Arial" w:cs="Arial"/>
          <w:sz w:val="22"/>
          <w:szCs w:val="22"/>
          <w:lang w:eastAsia="lt-LT"/>
        </w:rPr>
        <w:t>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4DFF576" w14:textId="77777777" w:rsidR="0021386B" w:rsidRPr="00FB002B" w:rsidRDefault="0021386B" w:rsidP="003D3458">
      <w:pPr>
        <w:numPr>
          <w:ilvl w:val="0"/>
          <w:numId w:val="14"/>
        </w:numPr>
        <w:tabs>
          <w:tab w:val="num" w:pos="1843"/>
        </w:tabs>
        <w:spacing w:line="259" w:lineRule="auto"/>
        <w:ind w:left="1276" w:hanging="425"/>
        <w:rPr>
          <w:rFonts w:ascii="Arial" w:hAnsi="Arial" w:cs="Arial"/>
          <w:sz w:val="22"/>
          <w:szCs w:val="22"/>
          <w:lang w:eastAsia="lt-LT"/>
        </w:rPr>
      </w:pPr>
      <w:r w:rsidRPr="00FB002B">
        <w:rPr>
          <w:rFonts w:ascii="Arial" w:hAnsi="Arial" w:cs="Arial"/>
          <w:sz w:val="22"/>
          <w:szCs w:val="22"/>
          <w:lang w:eastAsia="lt-LT"/>
        </w:rPr>
        <w:t>projektuojant naujus želdinius, parinkti tinkamas apsaugos priemones, įskaitant nuo laukinių gyvūnų poveikio. Numatyti medžių kamienų apsaugą nuo šienavimo poveikio (rekomenduojamos impregnuotos medienos tvorelės);</w:t>
      </w:r>
    </w:p>
    <w:p w14:paraId="5ED88F06" w14:textId="77777777" w:rsidR="0021386B" w:rsidRPr="00FB002B" w:rsidRDefault="0021386B" w:rsidP="003D3458">
      <w:pPr>
        <w:numPr>
          <w:ilvl w:val="0"/>
          <w:numId w:val="14"/>
        </w:numPr>
        <w:tabs>
          <w:tab w:val="num" w:pos="1843"/>
        </w:tabs>
        <w:spacing w:line="259" w:lineRule="auto"/>
        <w:ind w:left="1276" w:hanging="425"/>
        <w:rPr>
          <w:rFonts w:ascii="Arial" w:hAnsi="Arial" w:cs="Arial"/>
          <w:sz w:val="22"/>
          <w:szCs w:val="22"/>
          <w:lang w:eastAsia="lt-LT"/>
        </w:rPr>
      </w:pPr>
      <w:r w:rsidRPr="00FB002B">
        <w:rPr>
          <w:rFonts w:ascii="Arial" w:hAnsi="Arial" w:cs="Arial"/>
          <w:sz w:val="22"/>
          <w:szCs w:val="22"/>
          <w:lang w:eastAsia="lt-LT"/>
        </w:rPr>
        <w:t>skirtingų aplinkosauginių priemonių svarstymo metu Užsakovas gali pareikalauti priemonių ekonominio vertinimo (pagrindimo);</w:t>
      </w:r>
    </w:p>
    <w:p w14:paraId="34F3CD3F" w14:textId="77777777" w:rsidR="0021386B" w:rsidRPr="00FB002B" w:rsidRDefault="0021386B" w:rsidP="003D3458">
      <w:pPr>
        <w:numPr>
          <w:ilvl w:val="0"/>
          <w:numId w:val="14"/>
        </w:numPr>
        <w:tabs>
          <w:tab w:val="num" w:pos="1843"/>
        </w:tabs>
        <w:spacing w:line="259" w:lineRule="auto"/>
        <w:ind w:left="1276" w:hanging="425"/>
        <w:rPr>
          <w:rFonts w:ascii="Arial" w:hAnsi="Arial" w:cs="Arial"/>
          <w:sz w:val="22"/>
          <w:szCs w:val="22"/>
          <w:lang w:eastAsia="lt-LT"/>
        </w:rPr>
      </w:pPr>
      <w:r w:rsidRPr="00FB002B">
        <w:rPr>
          <w:rFonts w:ascii="Arial" w:hAnsi="Arial" w:cs="Arial"/>
          <w:sz w:val="22"/>
          <w:szCs w:val="22"/>
          <w:lang w:eastAsia="lt-LT"/>
        </w:rPr>
        <w:t xml:space="preserve">jei galimas reikšmingas neigiamas poveikis statybos metu (įskaitant darbų sustabdymą technologinės pertraukos metu), taikyti laikinąsias prevencines ir / ar neigiamą poveikį mažinančias priemones (pvz. </w:t>
      </w:r>
      <w:r w:rsidRPr="00FB002B">
        <w:rPr>
          <w:rFonts w:ascii="Arial" w:hAnsi="Arial" w:cs="Arial"/>
          <w:sz w:val="22"/>
          <w:szCs w:val="22"/>
        </w:rPr>
        <w:t>statybos metu gali suintensyvėti erozija; statybos metu gali susidaryti spąstų (duobių stačiais šlaitais ar pan.)</w:t>
      </w:r>
      <w:r w:rsidRPr="00FB002B">
        <w:rPr>
          <w:rFonts w:ascii="Arial" w:hAnsi="Arial" w:cs="Arial"/>
          <w:sz w:val="22"/>
          <w:szCs w:val="22"/>
          <w:lang w:eastAsia="lt-LT"/>
        </w:rPr>
        <w:t>.</w:t>
      </w:r>
    </w:p>
    <w:p w14:paraId="57C99580" w14:textId="0815AB3A" w:rsidR="00875734" w:rsidRPr="00466496" w:rsidRDefault="00875734" w:rsidP="0021386B">
      <w:pPr>
        <w:numPr>
          <w:ilvl w:val="0"/>
          <w:numId w:val="14"/>
        </w:numPr>
        <w:tabs>
          <w:tab w:val="num" w:pos="1843"/>
        </w:tabs>
        <w:spacing w:line="259" w:lineRule="auto"/>
        <w:ind w:left="1276" w:hanging="425"/>
        <w:jc w:val="left"/>
        <w:rPr>
          <w:rFonts w:ascii="Arial" w:hAnsi="Arial" w:cs="Arial"/>
          <w:b/>
          <w:sz w:val="22"/>
          <w:szCs w:val="22"/>
        </w:rPr>
      </w:pPr>
      <w:r w:rsidRPr="00466496">
        <w:rPr>
          <w:rFonts w:ascii="Arial" w:hAnsi="Arial" w:cs="Arial"/>
          <w:b/>
          <w:sz w:val="22"/>
          <w:szCs w:val="22"/>
        </w:rPr>
        <w:t>Medžiai ir krūmai kelio juostos ribose</w:t>
      </w:r>
    </w:p>
    <w:p w14:paraId="699AD14C" w14:textId="3C21AA6A" w:rsidR="00466496" w:rsidRPr="00060DEE" w:rsidRDefault="00875734" w:rsidP="00466496">
      <w:pPr>
        <w:ind w:left="567"/>
        <w:rPr>
          <w:rFonts w:ascii="Arial" w:eastAsia="Aptos" w:hAnsi="Arial" w:cs="Arial"/>
          <w:sz w:val="22"/>
          <w:szCs w:val="22"/>
        </w:rPr>
      </w:pPr>
      <w:r w:rsidRPr="001B133B">
        <w:rPr>
          <w:rFonts w:ascii="Arial" w:eastAsia="Aptos" w:hAnsi="Arial" w:cs="Arial"/>
          <w:color w:val="EE0000"/>
          <w:sz w:val="22"/>
          <w:szCs w:val="22"/>
        </w:rPr>
        <w:t xml:space="preserve"> </w:t>
      </w:r>
      <w:r w:rsidR="00466496"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735C4DD0" w14:textId="77777777" w:rsidR="00466496" w:rsidRPr="00060DEE" w:rsidRDefault="00466496" w:rsidP="00466496">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37221269" w14:textId="77777777" w:rsidR="00466496" w:rsidRPr="00060DEE" w:rsidRDefault="00466496" w:rsidP="00466496">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312904B6" w14:textId="77777777" w:rsidR="00466496" w:rsidRPr="00060DEE" w:rsidRDefault="00466496" w:rsidP="00466496">
      <w:pPr>
        <w:ind w:left="567"/>
        <w:rPr>
          <w:rFonts w:ascii="Arial" w:eastAsia="Aptos" w:hAnsi="Arial" w:cs="Arial"/>
          <w:sz w:val="22"/>
          <w:szCs w:val="22"/>
        </w:rPr>
      </w:pPr>
      <w:r w:rsidRPr="00060DEE">
        <w:rPr>
          <w:rFonts w:ascii="Arial" w:eastAsia="Aptos" w:hAnsi="Arial" w:cs="Arial"/>
          <w:i/>
          <w:iCs/>
          <w:sz w:val="22"/>
          <w:szCs w:val="22"/>
        </w:rPr>
        <w:t xml:space="preserve">Vadovaujantis Lietuvos Respublikos susisiekimo ministro 2008 m. gruodžio 23 d. įsakymo Nr. 3-507 (aktualia redakcija) patvirtinto Geležinkelio kelių ir jų įrenginių apsaugos zonoje, geležinkelio želdinių </w:t>
      </w:r>
      <w:r w:rsidRPr="00060DEE">
        <w:rPr>
          <w:rFonts w:ascii="Arial" w:eastAsia="Aptos" w:hAnsi="Arial" w:cs="Arial"/>
          <w:i/>
          <w:iCs/>
          <w:sz w:val="22"/>
          <w:szCs w:val="22"/>
        </w:rPr>
        <w:lastRenderedPageBreak/>
        <w:t>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DA6874C" w14:textId="77777777" w:rsidR="00466496" w:rsidRPr="00060DEE" w:rsidRDefault="00466496" w:rsidP="00466496">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48A12588" w14:textId="77777777" w:rsidR="00466496" w:rsidRPr="00060DEE" w:rsidRDefault="00466496" w:rsidP="00466496">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929B1B6" w14:textId="77777777" w:rsidR="00466496" w:rsidRPr="00060DEE" w:rsidRDefault="00466496" w:rsidP="00466496">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7F93951D" w14:textId="77777777" w:rsidR="00466496" w:rsidRDefault="00466496" w:rsidP="00466496">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r>
        <w:rPr>
          <w:rFonts w:ascii="Arial" w:eastAsia="Aptos" w:hAnsi="Arial" w:cs="Arial"/>
          <w:sz w:val="22"/>
          <w:szCs w:val="22"/>
        </w:rPr>
        <w:t>;</w:t>
      </w:r>
    </w:p>
    <w:p w14:paraId="5BCC7F5B" w14:textId="77777777" w:rsidR="00466496" w:rsidRPr="00F45246" w:rsidRDefault="00466496" w:rsidP="00466496">
      <w:pPr>
        <w:pStyle w:val="ListParagraph"/>
        <w:numPr>
          <w:ilvl w:val="0"/>
          <w:numId w:val="9"/>
        </w:numPr>
        <w:ind w:firstLine="131"/>
        <w:rPr>
          <w:rFonts w:ascii="Arial" w:eastAsia="Aptos" w:hAnsi="Arial" w:cs="Arial"/>
          <w:sz w:val="22"/>
        </w:rPr>
      </w:pPr>
      <w:r w:rsidRPr="00F45246">
        <w:rPr>
          <w:rFonts w:ascii="Arial" w:eastAsia="Aptos" w:hAnsi="Arial" w:cs="Arial"/>
          <w:sz w:val="22"/>
        </w:rPr>
        <w:t>neišvengiamo gatvės želdinių šalinimo atveju pagal galimybes numatyti naujų želdinių įveisimą.</w:t>
      </w:r>
    </w:p>
    <w:p w14:paraId="4F3EAFC8" w14:textId="77777777" w:rsidR="00466496" w:rsidRPr="00060DEE" w:rsidRDefault="00466496" w:rsidP="00466496">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32EA70D0" w14:textId="77777777" w:rsidR="00466496" w:rsidRDefault="00466496" w:rsidP="00466496">
      <w:pPr>
        <w:ind w:left="567"/>
        <w:rPr>
          <w:rFonts w:ascii="Arial" w:eastAsia="Aptos" w:hAnsi="Arial" w:cs="Arial"/>
          <w:sz w:val="22"/>
          <w:szCs w:val="22"/>
        </w:rPr>
      </w:pPr>
      <w:r w:rsidRPr="00367C18">
        <w:rPr>
          <w:rFonts w:ascii="Arial" w:eastAsia="Aptos" w:hAnsi="Arial" w:cs="Arial"/>
          <w:sz w:val="22"/>
          <w:szCs w:val="22"/>
        </w:rPr>
        <w:t>Įvertinti gatvės želdinius. Įvertinti</w:t>
      </w:r>
      <w:r w:rsidRPr="00060DEE">
        <w:rPr>
          <w:rFonts w:ascii="Arial" w:eastAsia="Aptos" w:hAnsi="Arial" w:cs="Arial"/>
          <w:sz w:val="22"/>
          <w:szCs w:val="22"/>
        </w:rPr>
        <w:t xml:space="preserve">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66F69747" w14:textId="77777777" w:rsidR="00466496" w:rsidRPr="00060DEE" w:rsidRDefault="00466496" w:rsidP="00466496">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1D167615" w14:textId="77777777" w:rsidR="00466496" w:rsidRPr="00060DEE" w:rsidRDefault="00466496" w:rsidP="00466496">
      <w:pPr>
        <w:ind w:left="567"/>
        <w:rPr>
          <w:rFonts w:ascii="Arial" w:eastAsia="Aptos" w:hAnsi="Arial" w:cs="Arial"/>
          <w:sz w:val="22"/>
          <w:szCs w:val="22"/>
        </w:rPr>
      </w:pPr>
      <w:r>
        <w:rPr>
          <w:rFonts w:ascii="Arial" w:eastAsia="Aptos" w:hAnsi="Arial" w:cs="Arial"/>
          <w:sz w:val="22"/>
          <w:szCs w:val="22"/>
        </w:rPr>
        <w:t>Projekte</w:t>
      </w:r>
      <w:r w:rsidRPr="00060DEE">
        <w:rPr>
          <w:rFonts w:ascii="Arial" w:eastAsia="Aptos" w:hAnsi="Arial" w:cs="Arial"/>
          <w:sz w:val="22"/>
          <w:szCs w:val="22"/>
        </w:rPr>
        <w:t xml:space="preserve"> turi būti pateiktas medžių šalinimo žiniaraštis, kuriame nurodoma tiksli faktinė informacija:</w:t>
      </w:r>
    </w:p>
    <w:p w14:paraId="01BCBDB4" w14:textId="77777777" w:rsidR="00466496" w:rsidRPr="00060DEE" w:rsidRDefault="00466496" w:rsidP="00466496">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40C64D1A" w14:textId="77777777" w:rsidR="00466496" w:rsidRPr="00060DEE" w:rsidRDefault="00466496" w:rsidP="00466496">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1288A675" w14:textId="77777777" w:rsidR="00466496" w:rsidRPr="00060DEE" w:rsidRDefault="00466496" w:rsidP="00466496">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1F668FFA" w14:textId="77777777" w:rsidR="00466496" w:rsidRPr="00060DEE" w:rsidRDefault="00466496" w:rsidP="00466496">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3CAE2983" w14:textId="77777777" w:rsidR="00466496" w:rsidRPr="00060DEE" w:rsidRDefault="00466496" w:rsidP="00466496">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007B4935" w14:textId="77777777" w:rsidR="00466496" w:rsidRPr="00060DEE" w:rsidRDefault="00466496" w:rsidP="00466496">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14B415BA" w14:textId="77777777" w:rsidR="00466496" w:rsidRPr="00060DEE" w:rsidRDefault="00466496" w:rsidP="00466496">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5BB23F23" w14:textId="77777777" w:rsidR="00466496" w:rsidRPr="00060DEE" w:rsidRDefault="00466496" w:rsidP="00466496">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602CFA64" w14:textId="77777777" w:rsidR="00466496" w:rsidRPr="00060DEE" w:rsidRDefault="00466496" w:rsidP="00466496">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388EBA3A" w14:textId="77777777" w:rsidR="00466496" w:rsidRPr="00060DEE" w:rsidRDefault="00466496" w:rsidP="00466496">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568B0C20" w14:textId="77777777" w:rsidR="00466496" w:rsidRPr="00060DEE" w:rsidRDefault="00466496" w:rsidP="00466496">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2F5D0549" w14:textId="77777777" w:rsidR="00466496" w:rsidRPr="00060DEE" w:rsidRDefault="00466496" w:rsidP="00466496">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EA09D4F" w14:textId="77777777" w:rsidR="00466496" w:rsidRPr="00060DEE" w:rsidRDefault="00466496" w:rsidP="00466496">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12BFA6BC" w14:textId="77777777" w:rsidR="00466496" w:rsidRPr="00060DEE" w:rsidRDefault="00466496" w:rsidP="00466496">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3EDFBA8D" w:rsidR="00875734" w:rsidRPr="001B133B" w:rsidRDefault="00466496" w:rsidP="00466496">
      <w:pPr>
        <w:ind w:left="567"/>
        <w:rPr>
          <w:rFonts w:ascii="Arial" w:eastAsia="Aptos" w:hAnsi="Arial" w:cs="Arial"/>
          <w:color w:val="EE0000"/>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r>
        <w:rPr>
          <w:rFonts w:ascii="Arial" w:eastAsia="Aptos" w:hAnsi="Arial" w:cs="Arial"/>
          <w:sz w:val="22"/>
          <w:szCs w:val="22"/>
        </w:rPr>
        <w:t xml:space="preserve">. </w:t>
      </w:r>
    </w:p>
    <w:p w14:paraId="1310506A" w14:textId="77777777" w:rsidR="00667289" w:rsidRPr="00830B39"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830B39">
        <w:rPr>
          <w:rFonts w:ascii="Arial" w:hAnsi="Arial" w:cs="Arial"/>
          <w:b/>
          <w:bCs/>
          <w:sz w:val="22"/>
          <w:szCs w:val="22"/>
          <w:lang w:eastAsia="lt-LT"/>
        </w:rPr>
        <w:t>Kraštovaizdis</w:t>
      </w:r>
    </w:p>
    <w:p w14:paraId="73E9B9C3" w14:textId="1641BB0C" w:rsidR="00667289" w:rsidRPr="00830B39" w:rsidRDefault="00667289" w:rsidP="00667289">
      <w:pPr>
        <w:ind w:left="567"/>
        <w:contextualSpacing/>
        <w:rPr>
          <w:rFonts w:ascii="Arial" w:eastAsiaTheme="minorHAnsi" w:hAnsi="Arial" w:cs="Arial"/>
          <w:sz w:val="22"/>
          <w:szCs w:val="22"/>
        </w:rPr>
      </w:pPr>
      <w:r w:rsidRPr="00830B39">
        <w:rPr>
          <w:rFonts w:ascii="Arial" w:eastAsiaTheme="minorHAnsi" w:hAnsi="Arial" w:cs="Arial"/>
          <w:sz w:val="22"/>
          <w:szCs w:val="22"/>
        </w:rPr>
        <w:lastRenderedPageBreak/>
        <w:t>Turi būti formuojamas bendras kelio įvaizdis, derinant priemones</w:t>
      </w:r>
      <w:r w:rsidR="006D2801" w:rsidRPr="00830B39">
        <w:rPr>
          <w:rFonts w:ascii="Arial" w:eastAsiaTheme="minorHAnsi" w:hAnsi="Arial" w:cs="Arial"/>
          <w:sz w:val="22"/>
          <w:szCs w:val="22"/>
        </w:rPr>
        <w:t>, kelio elementus</w:t>
      </w:r>
      <w:r w:rsidRPr="00830B39">
        <w:rPr>
          <w:rFonts w:ascii="Arial" w:eastAsiaTheme="minorHAnsi" w:hAnsi="Arial" w:cs="Arial"/>
          <w:sz w:val="22"/>
          <w:szCs w:val="22"/>
        </w:rPr>
        <w:t xml:space="preserve"> prie kraštovaizdžio ir suderinant</w:t>
      </w:r>
      <w:r w:rsidR="00560F7B" w:rsidRPr="00830B39">
        <w:rPr>
          <w:rFonts w:ascii="Arial" w:eastAsiaTheme="minorHAnsi" w:hAnsi="Arial" w:cs="Arial"/>
          <w:sz w:val="22"/>
          <w:szCs w:val="22"/>
        </w:rPr>
        <w:t xml:space="preserve"> (įtraukiant gerąją praktiką)</w:t>
      </w:r>
      <w:r w:rsidRPr="00830B39">
        <w:rPr>
          <w:rFonts w:ascii="Arial" w:eastAsiaTheme="minorHAnsi" w:hAnsi="Arial" w:cs="Arial"/>
          <w:sz w:val="22"/>
          <w:szCs w:val="22"/>
        </w:rPr>
        <w:t xml:space="preserve"> su priemonėmis kituose susijusiuose to paties kelio ruožuose. Taikyti LR aplinkos ministerijos dokumentą </w:t>
      </w:r>
      <w:r w:rsidR="007F3940" w:rsidRPr="00830B39">
        <w:rPr>
          <w:rFonts w:ascii="Arial" w:eastAsiaTheme="minorHAnsi" w:hAnsi="Arial" w:cs="Arial"/>
          <w:sz w:val="22"/>
          <w:szCs w:val="22"/>
        </w:rPr>
        <w:t>„</w:t>
      </w:r>
      <w:r w:rsidRPr="00830B39">
        <w:rPr>
          <w:rFonts w:ascii="Arial" w:eastAsiaTheme="minorHAnsi" w:hAnsi="Arial" w:cs="Arial"/>
          <w:i/>
          <w:iCs/>
          <w:sz w:val="22"/>
          <w:szCs w:val="22"/>
        </w:rPr>
        <w:t xml:space="preserve">Kraštovaizdžio formavimo gairės valstybiniams keliams ir geležinkeliams“, </w:t>
      </w:r>
      <w:r w:rsidRPr="00830B39">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Pr="002A1B42" w:rsidRDefault="00970639" w:rsidP="00970639">
      <w:pPr>
        <w:ind w:left="567"/>
        <w:contextualSpacing/>
        <w:rPr>
          <w:rFonts w:ascii="Arial" w:hAnsi="Arial" w:cs="Arial"/>
          <w:sz w:val="22"/>
          <w:szCs w:val="22"/>
          <w:lang w:eastAsia="lt-LT"/>
        </w:rPr>
      </w:pPr>
      <w:r w:rsidRPr="00830B39">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sidRPr="00830B39">
        <w:rPr>
          <w:rFonts w:ascii="Arial" w:hAnsi="Arial" w:cs="Arial"/>
          <w:sz w:val="22"/>
          <w:szCs w:val="22"/>
          <w:lang w:eastAsia="lt-LT"/>
        </w:rPr>
        <w:t>etų</w:t>
      </w:r>
      <w:r w:rsidRPr="00830B39">
        <w:rPr>
          <w:rFonts w:ascii="Arial" w:hAnsi="Arial" w:cs="Arial"/>
          <w:sz w:val="22"/>
          <w:szCs w:val="22"/>
          <w:lang w:eastAsia="lt-LT"/>
        </w:rPr>
        <w:t xml:space="preserve"> duomenis. Įvertinti visas galimas rizikas. Taikyti STR 2.01.12:2024 „Statybų klimatologija“ aktualią redakciją</w:t>
      </w:r>
      <w:r w:rsidR="005B7250" w:rsidRPr="00830B39">
        <w:rPr>
          <w:rFonts w:ascii="Arial" w:hAnsi="Arial" w:cs="Arial"/>
          <w:sz w:val="22"/>
          <w:szCs w:val="22"/>
          <w:lang w:eastAsia="lt-LT"/>
        </w:rPr>
        <w:t>, Nacionalinio</w:t>
      </w:r>
      <w:r w:rsidR="004A3CD1" w:rsidRPr="00830B39">
        <w:rPr>
          <w:rFonts w:ascii="Arial" w:hAnsi="Arial" w:cs="Arial"/>
          <w:sz w:val="22"/>
          <w:szCs w:val="22"/>
          <w:lang w:eastAsia="lt-LT"/>
        </w:rPr>
        <w:t xml:space="preserve"> atlaso informaciją.</w:t>
      </w:r>
      <w:r w:rsidRPr="00830B39">
        <w:rPr>
          <w:rFonts w:ascii="Arial" w:hAnsi="Arial" w:cs="Arial"/>
          <w:sz w:val="22"/>
          <w:szCs w:val="22"/>
          <w:lang w:eastAsia="lt-LT"/>
        </w:rPr>
        <w:t xml:space="preserve"> Taikyti prognozinius duomenis (šaltiniai: Lietuvos Respublikos aplinkos ministerija, </w:t>
      </w:r>
      <w:r w:rsidR="0052085D" w:rsidRPr="00830B39">
        <w:rPr>
          <w:rFonts w:ascii="Arial" w:hAnsi="Arial" w:cs="Arial"/>
          <w:sz w:val="22"/>
          <w:szCs w:val="22"/>
          <w:lang w:eastAsia="lt-LT"/>
        </w:rPr>
        <w:t xml:space="preserve">Aplinkos apsaugos </w:t>
      </w:r>
      <w:r w:rsidR="00E56269" w:rsidRPr="00830B39">
        <w:rPr>
          <w:rFonts w:ascii="Arial" w:hAnsi="Arial" w:cs="Arial"/>
          <w:sz w:val="22"/>
          <w:szCs w:val="22"/>
          <w:lang w:eastAsia="lt-LT"/>
        </w:rPr>
        <w:t xml:space="preserve">agentūra, </w:t>
      </w:r>
      <w:r w:rsidRPr="002A1B42">
        <w:rPr>
          <w:rFonts w:ascii="Arial" w:hAnsi="Arial" w:cs="Arial"/>
          <w:sz w:val="22"/>
          <w:szCs w:val="22"/>
          <w:lang w:eastAsia="lt-LT"/>
        </w:rPr>
        <w:t>Lietuvos hidrometeorologijos tarnyba). </w:t>
      </w:r>
    </w:p>
    <w:p w14:paraId="4FC0C817" w14:textId="77777777" w:rsidR="00122B34" w:rsidRPr="002A1B42" w:rsidRDefault="00970639" w:rsidP="00122B34">
      <w:pPr>
        <w:numPr>
          <w:ilvl w:val="1"/>
          <w:numId w:val="1"/>
        </w:numPr>
        <w:suppressAutoHyphens/>
        <w:spacing w:line="259" w:lineRule="auto"/>
        <w:ind w:left="567" w:firstLine="0"/>
        <w:jc w:val="left"/>
        <w:rPr>
          <w:rFonts w:ascii="Arial" w:hAnsi="Arial" w:cs="Arial"/>
          <w:bCs/>
          <w:i/>
          <w:iCs/>
          <w:sz w:val="22"/>
          <w:szCs w:val="22"/>
        </w:rPr>
      </w:pPr>
      <w:r w:rsidRPr="002A1B42">
        <w:rPr>
          <w:rFonts w:ascii="Arial" w:hAnsi="Arial" w:cs="Arial"/>
          <w:b/>
          <w:bCs/>
          <w:sz w:val="22"/>
          <w:szCs w:val="22"/>
          <w:lang w:eastAsia="lt-LT"/>
        </w:rPr>
        <w:t>apsaugos sistemos nuo laukinių gyvūnų (ASNLG) ir pavienės apsaugos priemonės nuo laukinių gyvūnų</w:t>
      </w:r>
      <w:r w:rsidRPr="002A1B42">
        <w:rPr>
          <w:rFonts w:ascii="Arial" w:hAnsi="Arial" w:cs="Arial"/>
          <w:b/>
          <w:sz w:val="22"/>
          <w:szCs w:val="22"/>
        </w:rPr>
        <w:t xml:space="preserve"> </w:t>
      </w:r>
    </w:p>
    <w:p w14:paraId="69A67162" w14:textId="4AC3AC96" w:rsidR="00122B34" w:rsidRPr="002A1B42" w:rsidRDefault="00122B34" w:rsidP="00122B34">
      <w:pPr>
        <w:suppressAutoHyphens/>
        <w:spacing w:line="259" w:lineRule="auto"/>
        <w:ind w:left="567"/>
        <w:jc w:val="left"/>
        <w:rPr>
          <w:rFonts w:ascii="Arial" w:hAnsi="Arial" w:cs="Arial"/>
          <w:bCs/>
          <w:i/>
          <w:iCs/>
          <w:sz w:val="22"/>
          <w:szCs w:val="22"/>
        </w:rPr>
      </w:pPr>
      <w:r w:rsidRPr="002A1B42">
        <w:rPr>
          <w:rFonts w:ascii="Arial" w:hAnsi="Arial" w:cs="Arial"/>
          <w:sz w:val="22"/>
          <w:szCs w:val="22"/>
          <w:lang w:eastAsia="lt-LT"/>
        </w:rPr>
        <w:t>Tuo atveju, jeigu atliekamas Planuojamos ūkinės veiklos poveikio aplinkai vertinimas ar / ir Planuojamos ūkinės veiklos poveikio aplinkai vertinimo atranka, apsaugos priemonių nuo laukinių gyvūnų poreikį numatyti šiame etape, atliekant esamos situacijos eismo įvykių su laukiniais gyvūnais, laukinių gyvūnų migracijos taškų analizes, atsižvelgiant į kraštovaizdžio ypatumus.</w:t>
      </w:r>
    </w:p>
    <w:p w14:paraId="3158AB59" w14:textId="77777777" w:rsidR="00122B34" w:rsidRPr="002A1B42" w:rsidRDefault="00122B34" w:rsidP="00122B34">
      <w:pPr>
        <w:ind w:left="567"/>
        <w:contextualSpacing/>
        <w:rPr>
          <w:rFonts w:ascii="Arial" w:hAnsi="Arial" w:cs="Arial"/>
          <w:sz w:val="22"/>
          <w:szCs w:val="22"/>
          <w:lang w:eastAsia="lt-LT"/>
        </w:rPr>
      </w:pPr>
      <w:r w:rsidRPr="002A1B42">
        <w:rPr>
          <w:rFonts w:ascii="Arial" w:hAnsi="Arial" w:cs="Arial"/>
          <w:sz w:val="22"/>
          <w:szCs w:val="22"/>
          <w:lang w:eastAsia="lt-LT"/>
        </w:rPr>
        <w:t xml:space="preserve">Projektuojant ir/ar pertvarkant esamas apsaugos priemonės nuo laukinių gyvūnų, vadovautis norminiu dokumentu „Biologinės įvairovės apsaugos priemonių valstybinės reikšmės keliuose planavimo ir projektavimo rekomendacijomis“, kitais įstatyminiais ir techniniais dokumentais, naujausiomis žiniomis, gerąja praktika bei taikyti inovatyvius sprendimus. Turi būti formuojamas bendras kelio įvaizdis, derinant priemones prie kraštovaizdžio ir suderinant su priemonėmis kituose susijusiuose kelio ruožuose. Tuo atveju, jeigu rekonstruojamame /remontuojamame kelio ruože yra esamos apsaugos priemonės nuo laukinių gyvūnų (įskaitant kelio ženklą </w:t>
      </w:r>
      <w:r w:rsidRPr="002A1B42">
        <w:rPr>
          <w:rFonts w:ascii="Arial" w:hAnsi="Arial" w:cs="Arial"/>
          <w:i/>
          <w:iCs/>
          <w:sz w:val="22"/>
          <w:szCs w:val="22"/>
          <w:lang w:eastAsia="lt-LT"/>
        </w:rPr>
        <w:t>Nr.131 „Laukiniai gyvūnai“)</w:t>
      </w:r>
      <w:r w:rsidRPr="002A1B42">
        <w:rPr>
          <w:rFonts w:ascii="Arial" w:hAnsi="Arial" w:cs="Arial"/>
          <w:sz w:val="22"/>
          <w:szCs w:val="22"/>
          <w:lang w:eastAsia="lt-LT"/>
        </w:rPr>
        <w:t>, turi būti nustatytas esamų apsaugos sistemų nuo laukinių gyvūnų remonto / tvarkymo poreikis.</w:t>
      </w:r>
    </w:p>
    <w:p w14:paraId="31B23AA4" w14:textId="77777777" w:rsidR="00122B34" w:rsidRPr="002A1B42" w:rsidRDefault="00122B34" w:rsidP="00122B34">
      <w:pPr>
        <w:ind w:left="567"/>
        <w:contextualSpacing/>
        <w:rPr>
          <w:rFonts w:ascii="Arial" w:hAnsi="Arial" w:cs="Arial"/>
          <w:sz w:val="22"/>
          <w:szCs w:val="22"/>
          <w:lang w:eastAsia="lt-LT"/>
        </w:rPr>
      </w:pPr>
      <w:r w:rsidRPr="002A1B42">
        <w:rPr>
          <w:rFonts w:ascii="Arial" w:hAnsi="Arial" w:cs="Arial"/>
          <w:sz w:val="22"/>
          <w:szCs w:val="22"/>
          <w:lang w:eastAsia="lt-LT"/>
        </w:rPr>
        <w:t>Projektuojant apsaugos sistemas nuo laukinių gyvūnų būtina įvertinti priėjimų poreikį prie objektų, kuriuos reikia aptarnauti.</w:t>
      </w:r>
      <w:r w:rsidRPr="002A1B42">
        <w:t xml:space="preserve"> </w:t>
      </w:r>
      <w:r w:rsidRPr="002A1B42">
        <w:rPr>
          <w:rFonts w:ascii="Arial" w:hAnsi="Arial" w:cs="Arial"/>
          <w:sz w:val="22"/>
          <w:szCs w:val="22"/>
          <w:lang w:eastAsia="lt-LT"/>
        </w:rPr>
        <w:t>Projektuojant horizontaliuosius barjerus, įvertinti vartelių žmonėms įrengimo poreikį.</w:t>
      </w:r>
    </w:p>
    <w:p w14:paraId="095FA10C" w14:textId="77777777" w:rsidR="00EB0283" w:rsidRPr="004A2833" w:rsidRDefault="00EB0283" w:rsidP="00061771">
      <w:pPr>
        <w:numPr>
          <w:ilvl w:val="1"/>
          <w:numId w:val="1"/>
        </w:numPr>
        <w:spacing w:after="160" w:line="259" w:lineRule="auto"/>
        <w:ind w:left="567" w:firstLine="0"/>
        <w:contextualSpacing/>
        <w:jc w:val="left"/>
        <w:rPr>
          <w:rFonts w:ascii="Arial" w:hAnsi="Arial" w:cs="Arial"/>
          <w:sz w:val="22"/>
          <w:szCs w:val="22"/>
          <w:lang w:eastAsia="lt-LT"/>
        </w:rPr>
      </w:pPr>
      <w:r w:rsidRPr="004A2833">
        <w:rPr>
          <w:rFonts w:ascii="Arial" w:hAnsi="Arial" w:cs="Arial"/>
          <w:b/>
          <w:bCs/>
          <w:sz w:val="22"/>
          <w:szCs w:val="22"/>
          <w:lang w:eastAsia="lt-LT"/>
        </w:rPr>
        <w:t>Triukšmą mažinančios priemonės</w:t>
      </w:r>
    </w:p>
    <w:p w14:paraId="42CF3A1D" w14:textId="13CD63FD" w:rsidR="00AE7D46" w:rsidRPr="00FF0BA7" w:rsidRDefault="00AE7D46" w:rsidP="00AE7D46">
      <w:pPr>
        <w:spacing w:line="259" w:lineRule="auto"/>
        <w:ind w:left="567"/>
        <w:contextualSpacing/>
        <w:rPr>
          <w:rFonts w:ascii="Arial" w:hAnsi="Arial" w:cs="Arial"/>
          <w:sz w:val="22"/>
          <w:szCs w:val="22"/>
          <w:lang w:val="en-US" w:eastAsia="lt-LT"/>
        </w:rPr>
      </w:pPr>
      <w:r w:rsidRPr="00892089">
        <w:rPr>
          <w:rFonts w:ascii="Arial" w:hAnsi="Arial" w:cs="Arial"/>
          <w:sz w:val="22"/>
          <w:szCs w:val="22"/>
          <w:lang w:eastAsia="lt-LT"/>
        </w:rPr>
        <w:t xml:space="preserve">Priemonių poreikis nustatomas, atlikus prognozinį </w:t>
      </w:r>
      <w:r w:rsidRPr="00892089">
        <w:rPr>
          <w:rFonts w:ascii="Arial" w:hAnsi="Arial" w:cs="Arial"/>
          <w:strike/>
          <w:sz w:val="22"/>
          <w:szCs w:val="22"/>
          <w:lang w:eastAsia="lt-LT"/>
        </w:rPr>
        <w:t xml:space="preserve"> </w:t>
      </w:r>
      <w:r w:rsidRPr="00892089">
        <w:rPr>
          <w:rFonts w:ascii="Arial" w:hAnsi="Arial" w:cs="Arial"/>
          <w:sz w:val="22"/>
          <w:szCs w:val="22"/>
          <w:lang w:eastAsia="lt-LT"/>
        </w:rPr>
        <w:t>vertinimą, vadovaujantis Lietuvos Respublikos triukšmo valdymo įstatymo, Lietuvos higienos normos HN 33 (galiojančios redakcijos) ir Lietuvos Respublikos susisiekimo ministro 2018 m. birželio 21 d. įsakymu Nr. 3-300 patvirtinto „Valstybinės reikšmės nepagrindiniuose kelių ruožuose, kurie yra ne aglomeracijose, kelių transporto keliamo triukšmo mažinimo priemonių taikymo reikalavimų aprašo„ nuostatomis. Taikyti „Triukšmo mažinimo valstybinės reikšmės keliuose rekomendacijas“ (</w:t>
      </w:r>
      <w:hyperlink r:id="rId15" w:history="1">
        <w:r w:rsidRPr="00892089">
          <w:rPr>
            <w:rStyle w:val="Hyperlink"/>
            <w:rFonts w:ascii="Arial" w:hAnsi="Arial" w:cs="Arial"/>
            <w:color w:val="auto"/>
            <w:sz w:val="22"/>
            <w:szCs w:val="22"/>
            <w:lang w:eastAsia="lt-LT"/>
          </w:rPr>
          <w:t>3-34 Dėl Triukšmo mažinimo valstybinės reikšmės keliuose rekomendacijų patvirtinimo</w:t>
        </w:r>
      </w:hyperlink>
      <w:r w:rsidRPr="00892089">
        <w:rPr>
          <w:rFonts w:ascii="Arial" w:hAnsi="Arial" w:cs="Arial"/>
          <w:sz w:val="22"/>
          <w:szCs w:val="22"/>
          <w:lang w:eastAsia="lt-LT"/>
        </w:rPr>
        <w:t>). Prognozuojamas triukšmo lygis vertinamas CNOSSOS-EU metodu. Taikomi vietos meteorologiniai duomenys.</w:t>
      </w:r>
    </w:p>
    <w:p w14:paraId="22F555D6" w14:textId="77777777" w:rsidR="00AE7D46" w:rsidRPr="00892089" w:rsidRDefault="00AE7D46" w:rsidP="00AE7D46">
      <w:pPr>
        <w:spacing w:line="259" w:lineRule="auto"/>
        <w:ind w:left="567"/>
        <w:contextualSpacing/>
        <w:rPr>
          <w:rFonts w:ascii="Arial" w:hAnsi="Arial" w:cs="Arial"/>
          <w:sz w:val="22"/>
          <w:szCs w:val="22"/>
          <w:lang w:eastAsia="lt-LT"/>
        </w:rPr>
      </w:pPr>
      <w:r w:rsidRPr="00892089">
        <w:rPr>
          <w:rFonts w:ascii="Arial" w:hAnsi="Arial" w:cs="Arial"/>
          <w:sz w:val="22"/>
          <w:szCs w:val="22"/>
          <w:lang w:eastAsia="lt-LT"/>
        </w:rPr>
        <w:t>Pateikiama informacija apie pagrindinius kelius.</w:t>
      </w:r>
    </w:p>
    <w:p w14:paraId="38EAAA6A" w14:textId="77777777" w:rsidR="00AE7D46" w:rsidRPr="00892089" w:rsidRDefault="00AE7D46" w:rsidP="00AE7D46">
      <w:pPr>
        <w:spacing w:line="259" w:lineRule="auto"/>
        <w:ind w:left="567"/>
        <w:contextualSpacing/>
        <w:rPr>
          <w:rFonts w:ascii="Arial" w:hAnsi="Arial" w:cs="Arial"/>
          <w:sz w:val="22"/>
          <w:szCs w:val="22"/>
          <w:lang w:eastAsia="lt-LT"/>
        </w:rPr>
      </w:pPr>
      <w:proofErr w:type="spellStart"/>
      <w:r w:rsidRPr="00892089">
        <w:rPr>
          <w:rFonts w:ascii="Arial" w:hAnsi="Arial" w:cs="Arial"/>
          <w:sz w:val="22"/>
          <w:szCs w:val="22"/>
          <w:lang w:eastAsia="lt-LT"/>
        </w:rPr>
        <w:t>Mažatriukšmės</w:t>
      </w:r>
      <w:proofErr w:type="spellEnd"/>
      <w:r w:rsidRPr="00892089">
        <w:rPr>
          <w:rFonts w:ascii="Arial" w:hAnsi="Arial" w:cs="Arial"/>
          <w:sz w:val="22"/>
          <w:szCs w:val="22"/>
          <w:lang w:eastAsia="lt-LT"/>
        </w:rPr>
        <w:t xml:space="preserve"> kelio dangos parinkimas turi būti pagrįstas Užsakovo normatyvinių dokumentų </w:t>
      </w:r>
      <w:r w:rsidRPr="00AE7D46">
        <w:rPr>
          <w:rFonts w:ascii="Arial" w:hAnsi="Arial" w:cs="Arial"/>
          <w:sz w:val="22"/>
          <w:szCs w:val="22"/>
          <w:lang w:eastAsia="lt-LT"/>
        </w:rPr>
        <w:t xml:space="preserve">nuostatomis, gerąja praktika. Turi būti atliktas tikslus kelių eismo sukeliamo triukšmo modeliavimas, detaliai vertinamos visos eismo juostos. Užtikrinti 1 </w:t>
      </w:r>
      <w:proofErr w:type="spellStart"/>
      <w:r w:rsidRPr="00AE7D46">
        <w:rPr>
          <w:rFonts w:ascii="Arial" w:hAnsi="Arial" w:cs="Arial"/>
          <w:sz w:val="22"/>
          <w:szCs w:val="22"/>
          <w:lang w:eastAsia="lt-LT"/>
        </w:rPr>
        <w:t>dBA</w:t>
      </w:r>
      <w:proofErr w:type="spellEnd"/>
      <w:r w:rsidRPr="00AE7D46">
        <w:rPr>
          <w:rFonts w:ascii="Arial" w:hAnsi="Arial" w:cs="Arial"/>
          <w:sz w:val="22"/>
          <w:szCs w:val="22"/>
          <w:lang w:eastAsia="lt-LT"/>
        </w:rPr>
        <w:t xml:space="preserve"> žemesnį triukšmo lygį negu įvertinamasis triukšmo ribinis dydis.</w:t>
      </w:r>
    </w:p>
    <w:p w14:paraId="47FAE62B" w14:textId="1D987CC7" w:rsidR="00B128A2" w:rsidRPr="00C4385E" w:rsidRDefault="00B128A2" w:rsidP="00DB362C">
      <w:pPr>
        <w:numPr>
          <w:ilvl w:val="0"/>
          <w:numId w:val="1"/>
        </w:numPr>
        <w:suppressAutoHyphens/>
        <w:spacing w:before="120" w:after="120" w:line="259" w:lineRule="auto"/>
        <w:ind w:left="641" w:hanging="357"/>
        <w:jc w:val="left"/>
        <w:rPr>
          <w:rFonts w:ascii="Arial" w:hAnsi="Arial" w:cs="Arial"/>
          <w:b/>
          <w:bCs/>
          <w:sz w:val="22"/>
          <w:szCs w:val="22"/>
        </w:rPr>
      </w:pPr>
      <w:r w:rsidRPr="00C4385E">
        <w:rPr>
          <w:rFonts w:ascii="Arial" w:hAnsi="Arial" w:cs="Arial"/>
          <w:b/>
          <w:bCs/>
          <w:sz w:val="22"/>
          <w:szCs w:val="22"/>
        </w:rPr>
        <w:t>STATINIŲ LAIKANČIŲJŲ KONSTRUKCIJŲ INŽINERINIŲ SKAIČIAVIMŲ ANALIZĖ</w:t>
      </w:r>
    </w:p>
    <w:p w14:paraId="7F5CDBC8" w14:textId="77777777" w:rsidR="00B128A2" w:rsidRPr="00C4385E" w:rsidRDefault="00B128A2" w:rsidP="00B128A2">
      <w:pPr>
        <w:shd w:val="clear" w:color="auto" w:fill="FFFFFF"/>
        <w:ind w:left="567"/>
        <w:rPr>
          <w:rFonts w:ascii="Arial" w:hAnsi="Arial" w:cs="Arial"/>
          <w:sz w:val="22"/>
          <w:szCs w:val="22"/>
          <w:lang w:eastAsia="lt-LT"/>
        </w:rPr>
      </w:pPr>
      <w:r w:rsidRPr="00C4385E">
        <w:rPr>
          <w:rFonts w:ascii="Arial" w:hAnsi="Arial" w:cs="Arial"/>
          <w:sz w:val="22"/>
          <w:szCs w:val="22"/>
        </w:rPr>
        <w:t>Teikėjas teikdamas pilnos apimties projektą, konstrukcijų dalies prieduose turi pateikti</w:t>
      </w:r>
      <w:r w:rsidRPr="00C4385E">
        <w:rPr>
          <w:rFonts w:ascii="Arial" w:hAnsi="Arial" w:cs="Arial"/>
          <w:sz w:val="22"/>
          <w:szCs w:val="22"/>
          <w:lang w:eastAsia="lt-LT"/>
        </w:rPr>
        <w:t xml:space="preserve"> statinio laikančiųjų konstrukcijų analizę, kurioje turi būti:</w:t>
      </w:r>
    </w:p>
    <w:p w14:paraId="28687188" w14:textId="48535C7E" w:rsidR="00B128A2" w:rsidRPr="00C4385E" w:rsidRDefault="0023727B" w:rsidP="00061771">
      <w:pPr>
        <w:numPr>
          <w:ilvl w:val="0"/>
          <w:numId w:val="18"/>
        </w:numPr>
        <w:shd w:val="clear" w:color="auto" w:fill="FFFFFF"/>
        <w:spacing w:line="259" w:lineRule="auto"/>
        <w:ind w:left="1276" w:hanging="425"/>
        <w:jc w:val="left"/>
        <w:rPr>
          <w:rFonts w:ascii="Arial" w:hAnsi="Arial" w:cs="Arial"/>
          <w:sz w:val="22"/>
          <w:szCs w:val="22"/>
          <w:lang w:eastAsia="lt-LT"/>
        </w:rPr>
      </w:pPr>
      <w:r w:rsidRPr="00C4385E">
        <w:rPr>
          <w:rFonts w:ascii="Arial" w:hAnsi="Arial" w:cs="Arial"/>
          <w:sz w:val="22"/>
          <w:szCs w:val="22"/>
          <w:lang w:eastAsia="lt-LT"/>
        </w:rPr>
        <w:t>t</w:t>
      </w:r>
      <w:r w:rsidR="00B128A2" w:rsidRPr="00C4385E">
        <w:rPr>
          <w:rFonts w:ascii="Arial" w:hAnsi="Arial" w:cs="Arial"/>
          <w:sz w:val="22"/>
          <w:szCs w:val="22"/>
          <w:lang w:eastAsia="lt-LT"/>
        </w:rPr>
        <w:t>ilto ir tilto perdangos skaičiuojamosios schemos;</w:t>
      </w:r>
    </w:p>
    <w:p w14:paraId="49D83B35" w14:textId="23BB447C" w:rsidR="00B128A2" w:rsidRPr="00C4385E" w:rsidRDefault="0023727B" w:rsidP="00061771">
      <w:pPr>
        <w:numPr>
          <w:ilvl w:val="0"/>
          <w:numId w:val="18"/>
        </w:numPr>
        <w:shd w:val="clear" w:color="auto" w:fill="FFFFFF"/>
        <w:spacing w:line="259" w:lineRule="auto"/>
        <w:ind w:left="1276" w:hanging="425"/>
        <w:jc w:val="left"/>
        <w:rPr>
          <w:rFonts w:ascii="Arial" w:hAnsi="Arial" w:cs="Arial"/>
          <w:sz w:val="22"/>
          <w:szCs w:val="22"/>
          <w:lang w:eastAsia="lt-LT"/>
        </w:rPr>
      </w:pPr>
      <w:r w:rsidRPr="00C4385E">
        <w:rPr>
          <w:rFonts w:ascii="Arial" w:hAnsi="Arial" w:cs="Arial"/>
          <w:sz w:val="22"/>
          <w:szCs w:val="22"/>
          <w:lang w:eastAsia="lt-LT"/>
        </w:rPr>
        <w:t>l</w:t>
      </w:r>
      <w:r w:rsidR="00B128A2" w:rsidRPr="00C4385E">
        <w:rPr>
          <w:rFonts w:ascii="Arial" w:hAnsi="Arial" w:cs="Arial"/>
          <w:sz w:val="22"/>
          <w:szCs w:val="22"/>
          <w:lang w:eastAsia="lt-LT"/>
        </w:rPr>
        <w:t xml:space="preserve">aikančiųjų konstrukcijų skaičiavimui naudojamų medžiagų </w:t>
      </w:r>
      <w:proofErr w:type="spellStart"/>
      <w:r w:rsidR="00B128A2" w:rsidRPr="00C4385E">
        <w:rPr>
          <w:rFonts w:ascii="Arial" w:hAnsi="Arial" w:cs="Arial"/>
          <w:sz w:val="22"/>
          <w:szCs w:val="22"/>
          <w:lang w:eastAsia="lt-LT"/>
        </w:rPr>
        <w:t>charakteristinės</w:t>
      </w:r>
      <w:proofErr w:type="spellEnd"/>
      <w:r w:rsidR="00B128A2" w:rsidRPr="00C4385E">
        <w:rPr>
          <w:rFonts w:ascii="Arial" w:hAnsi="Arial" w:cs="Arial"/>
          <w:sz w:val="22"/>
          <w:szCs w:val="22"/>
          <w:lang w:eastAsia="lt-LT"/>
        </w:rPr>
        <w:t xml:space="preserve"> ir skaičiuojamosios vertės;</w:t>
      </w:r>
    </w:p>
    <w:p w14:paraId="07644111" w14:textId="290DC874" w:rsidR="00B128A2" w:rsidRPr="00C4385E" w:rsidRDefault="0023727B" w:rsidP="00061771">
      <w:pPr>
        <w:numPr>
          <w:ilvl w:val="0"/>
          <w:numId w:val="18"/>
        </w:numPr>
        <w:shd w:val="clear" w:color="auto" w:fill="FFFFFF"/>
        <w:spacing w:line="259" w:lineRule="auto"/>
        <w:ind w:left="1276" w:hanging="425"/>
        <w:jc w:val="left"/>
        <w:rPr>
          <w:rFonts w:ascii="Arial" w:hAnsi="Arial" w:cs="Arial"/>
          <w:sz w:val="22"/>
          <w:szCs w:val="22"/>
          <w:lang w:eastAsia="lt-LT"/>
        </w:rPr>
      </w:pPr>
      <w:r w:rsidRPr="00C4385E">
        <w:rPr>
          <w:rFonts w:ascii="Arial" w:hAnsi="Arial" w:cs="Arial"/>
          <w:sz w:val="22"/>
          <w:szCs w:val="22"/>
          <w:lang w:eastAsia="lt-LT"/>
        </w:rPr>
        <w:t>p</w:t>
      </w:r>
      <w:r w:rsidR="00B128A2" w:rsidRPr="00C4385E">
        <w:rPr>
          <w:rFonts w:ascii="Arial" w:hAnsi="Arial" w:cs="Arial"/>
          <w:sz w:val="22"/>
          <w:szCs w:val="22"/>
          <w:lang w:eastAsia="lt-LT"/>
        </w:rPr>
        <w:t>rojektinės tilto apkrovos, kelio kategorija;</w:t>
      </w:r>
    </w:p>
    <w:p w14:paraId="2C20D05D" w14:textId="52CDB723" w:rsidR="00B128A2" w:rsidRPr="00C4385E" w:rsidRDefault="0023727B" w:rsidP="00061771">
      <w:pPr>
        <w:numPr>
          <w:ilvl w:val="0"/>
          <w:numId w:val="18"/>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sidRPr="00C4385E">
        <w:rPr>
          <w:rFonts w:ascii="Arial" w:hAnsi="Arial" w:cs="Arial"/>
          <w:sz w:val="22"/>
          <w:szCs w:val="22"/>
          <w:lang w:eastAsia="lt-LT"/>
        </w:rPr>
        <w:t>t</w:t>
      </w:r>
      <w:r w:rsidR="00B128A2" w:rsidRPr="00C4385E">
        <w:rPr>
          <w:rFonts w:ascii="Arial" w:hAnsi="Arial" w:cs="Arial"/>
          <w:sz w:val="22"/>
          <w:szCs w:val="22"/>
          <w:lang w:eastAsia="lt-LT"/>
        </w:rPr>
        <w:t>iltą veikiančių nuolatinių apkrovų skaičiavimas, nurodyti apkrovų patikimumo koeficientai, pateikti nuolatinių apkrovų skaičiavimo rezultatai</w:t>
      </w:r>
      <w:r w:rsidR="00BF282C" w:rsidRPr="00C4385E">
        <w:rPr>
          <w:rFonts w:ascii="Arial" w:hAnsi="Arial" w:cs="Arial"/>
          <w:sz w:val="22"/>
          <w:szCs w:val="22"/>
          <w:lang w:eastAsia="lt-LT"/>
        </w:rPr>
        <w:t>;</w:t>
      </w:r>
    </w:p>
    <w:p w14:paraId="01E6598E" w14:textId="109635B6" w:rsidR="00B128A2" w:rsidRPr="00C4385E" w:rsidRDefault="00BF282C" w:rsidP="00061771">
      <w:pPr>
        <w:numPr>
          <w:ilvl w:val="0"/>
          <w:numId w:val="18"/>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sidRPr="00C4385E">
        <w:rPr>
          <w:rFonts w:ascii="Arial" w:hAnsi="Arial" w:cs="Arial"/>
          <w:sz w:val="22"/>
          <w:szCs w:val="22"/>
          <w:lang w:eastAsia="lt-LT"/>
        </w:rPr>
        <w:t>t</w:t>
      </w:r>
      <w:r w:rsidR="00B128A2" w:rsidRPr="00C4385E">
        <w:rPr>
          <w:rFonts w:ascii="Arial" w:hAnsi="Arial" w:cs="Arial"/>
          <w:sz w:val="22"/>
          <w:szCs w:val="22"/>
          <w:lang w:eastAsia="lt-LT"/>
        </w:rPr>
        <w:t>iltą veikiančių kintamų apkrovų skaičiavimas, nurodyti apkrovų patikimumo koeficientai, pateikti kintamų apkrovų skaičiavimo rezultatai.</w:t>
      </w:r>
    </w:p>
    <w:p w14:paraId="7D0640EC" w14:textId="61672015" w:rsidR="00B128A2" w:rsidRPr="00C4385E" w:rsidRDefault="00BF282C" w:rsidP="00061771">
      <w:pPr>
        <w:numPr>
          <w:ilvl w:val="0"/>
          <w:numId w:val="18"/>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sidRPr="00C4385E">
        <w:rPr>
          <w:rFonts w:ascii="Arial" w:hAnsi="Arial" w:cs="Arial"/>
          <w:sz w:val="22"/>
          <w:szCs w:val="22"/>
          <w:lang w:eastAsia="lt-LT"/>
        </w:rPr>
        <w:lastRenderedPageBreak/>
        <w:t>s</w:t>
      </w:r>
      <w:r w:rsidR="00B128A2" w:rsidRPr="00C4385E">
        <w:rPr>
          <w:rFonts w:ascii="Arial" w:hAnsi="Arial" w:cs="Arial"/>
          <w:sz w:val="22"/>
          <w:szCs w:val="22"/>
          <w:lang w:eastAsia="lt-LT"/>
        </w:rPr>
        <w:t>augos ir tinkamumo ribinių būvių deriniai, aprašyti derinių koeficientai;</w:t>
      </w:r>
    </w:p>
    <w:p w14:paraId="73F5A19C" w14:textId="77777777" w:rsidR="00B128A2" w:rsidRPr="00C4385E" w:rsidRDefault="00B128A2" w:rsidP="00061771">
      <w:pPr>
        <w:numPr>
          <w:ilvl w:val="0"/>
          <w:numId w:val="18"/>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sidRPr="00C4385E">
        <w:rPr>
          <w:rFonts w:ascii="Arial" w:hAnsi="Arial" w:cs="Arial"/>
          <w:sz w:val="22"/>
          <w:szCs w:val="22"/>
          <w:lang w:eastAsia="lt-LT"/>
        </w:rPr>
        <w:t xml:space="preserve">pamatų, atramų, perdangos laikomosios galios skaičiavimai saugos ir tinkamumo ribiniams būviams, taikant </w:t>
      </w:r>
      <w:proofErr w:type="spellStart"/>
      <w:r w:rsidRPr="00C4385E">
        <w:rPr>
          <w:rFonts w:ascii="Arial" w:hAnsi="Arial" w:cs="Arial"/>
          <w:sz w:val="22"/>
          <w:szCs w:val="22"/>
          <w:lang w:eastAsia="lt-LT"/>
        </w:rPr>
        <w:t>Eurokodų</w:t>
      </w:r>
      <w:proofErr w:type="spellEnd"/>
      <w:r w:rsidRPr="00C4385E">
        <w:rPr>
          <w:rFonts w:ascii="Arial" w:hAnsi="Arial" w:cs="Arial"/>
          <w:sz w:val="22"/>
          <w:szCs w:val="22"/>
          <w:lang w:eastAsia="lt-LT"/>
        </w:rPr>
        <w:t xml:space="preserve"> reikalavimus bei pateikiant:</w:t>
      </w:r>
    </w:p>
    <w:p w14:paraId="3145C29A" w14:textId="77777777" w:rsidR="00B128A2" w:rsidRPr="00C4385E" w:rsidRDefault="00B128A2" w:rsidP="00061771">
      <w:pPr>
        <w:numPr>
          <w:ilvl w:val="2"/>
          <w:numId w:val="18"/>
        </w:numPr>
        <w:shd w:val="clear" w:color="auto" w:fill="FFFFFF"/>
        <w:spacing w:before="100" w:beforeAutospacing="1" w:after="100" w:afterAutospacing="1" w:line="259" w:lineRule="auto"/>
        <w:ind w:left="1701" w:hanging="283"/>
        <w:jc w:val="left"/>
        <w:rPr>
          <w:rFonts w:ascii="Arial" w:hAnsi="Arial" w:cs="Arial"/>
          <w:sz w:val="22"/>
          <w:szCs w:val="22"/>
          <w:lang w:eastAsia="lt-LT"/>
        </w:rPr>
      </w:pPr>
      <w:proofErr w:type="spellStart"/>
      <w:r w:rsidRPr="00C4385E">
        <w:rPr>
          <w:rFonts w:ascii="Arial" w:hAnsi="Arial" w:cs="Arial"/>
          <w:sz w:val="22"/>
          <w:szCs w:val="22"/>
          <w:lang w:eastAsia="lt-LT"/>
        </w:rPr>
        <w:t>įrąžų</w:t>
      </w:r>
      <w:proofErr w:type="spellEnd"/>
      <w:r w:rsidRPr="00C4385E">
        <w:rPr>
          <w:rFonts w:ascii="Arial" w:hAnsi="Arial" w:cs="Arial"/>
          <w:sz w:val="22"/>
          <w:szCs w:val="22"/>
          <w:lang w:eastAsia="lt-LT"/>
        </w:rPr>
        <w:t xml:space="preserve"> gaubtinių diagramas nuo tariamai nuolatinių, </w:t>
      </w:r>
      <w:proofErr w:type="spellStart"/>
      <w:r w:rsidRPr="00C4385E">
        <w:rPr>
          <w:rFonts w:ascii="Arial" w:hAnsi="Arial" w:cs="Arial"/>
          <w:sz w:val="22"/>
          <w:szCs w:val="22"/>
          <w:lang w:eastAsia="lt-LT"/>
        </w:rPr>
        <w:t>charakteristinių</w:t>
      </w:r>
      <w:proofErr w:type="spellEnd"/>
      <w:r w:rsidRPr="00C4385E">
        <w:rPr>
          <w:rFonts w:ascii="Arial" w:hAnsi="Arial" w:cs="Arial"/>
          <w:sz w:val="22"/>
          <w:szCs w:val="22"/>
          <w:lang w:eastAsia="lt-LT"/>
        </w:rPr>
        <w:t xml:space="preserve">, dažninių ir skaičiuojamųjų nuolatinių ir kintamų apkrovų derinių poveikio, pagal normatyviniuose dokumentuose pateiktus </w:t>
      </w:r>
    </w:p>
    <w:p w14:paraId="5C475B32" w14:textId="77777777" w:rsidR="00B128A2" w:rsidRPr="00C4385E" w:rsidRDefault="00B128A2" w:rsidP="00061771">
      <w:pPr>
        <w:numPr>
          <w:ilvl w:val="2"/>
          <w:numId w:val="18"/>
        </w:numPr>
        <w:shd w:val="clear" w:color="auto" w:fill="FFFFFF"/>
        <w:spacing w:before="100" w:beforeAutospacing="1" w:after="100" w:afterAutospacing="1" w:line="259" w:lineRule="auto"/>
        <w:ind w:left="1701" w:hanging="283"/>
        <w:jc w:val="left"/>
        <w:rPr>
          <w:rFonts w:ascii="Arial" w:hAnsi="Arial" w:cs="Arial"/>
          <w:sz w:val="22"/>
          <w:szCs w:val="22"/>
          <w:lang w:eastAsia="lt-LT"/>
        </w:rPr>
      </w:pPr>
      <w:r w:rsidRPr="00C4385E">
        <w:rPr>
          <w:rFonts w:ascii="Arial" w:hAnsi="Arial" w:cs="Arial"/>
          <w:sz w:val="22"/>
          <w:szCs w:val="22"/>
          <w:lang w:eastAsia="lt-LT"/>
        </w:rPr>
        <w:t>apibendrintus atliktų skaičiavimų rezultatus.</w:t>
      </w:r>
    </w:p>
    <w:p w14:paraId="3882716B" w14:textId="4EDEB38E" w:rsidR="00B128A2" w:rsidRPr="00317693" w:rsidRDefault="00BF282C" w:rsidP="00061771">
      <w:pPr>
        <w:numPr>
          <w:ilvl w:val="0"/>
          <w:numId w:val="18"/>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sidRPr="00317693">
        <w:rPr>
          <w:rFonts w:ascii="Arial" w:hAnsi="Arial" w:cs="Arial"/>
          <w:sz w:val="22"/>
          <w:szCs w:val="22"/>
          <w:lang w:eastAsia="lt-LT"/>
        </w:rPr>
        <w:t>p</w:t>
      </w:r>
      <w:r w:rsidR="00B128A2" w:rsidRPr="00317693">
        <w:rPr>
          <w:rFonts w:ascii="Arial" w:hAnsi="Arial" w:cs="Arial"/>
          <w:sz w:val="22"/>
          <w:szCs w:val="22"/>
          <w:lang w:eastAsia="lt-LT"/>
        </w:rPr>
        <w:t>erdangos įlinkio kreivė su reikšmėmis nuo:</w:t>
      </w:r>
    </w:p>
    <w:p w14:paraId="7F45F10E" w14:textId="77777777" w:rsidR="00B128A2" w:rsidRPr="00317693" w:rsidRDefault="00B128A2" w:rsidP="00061771">
      <w:pPr>
        <w:numPr>
          <w:ilvl w:val="1"/>
          <w:numId w:val="18"/>
        </w:numPr>
        <w:shd w:val="clear" w:color="auto" w:fill="FFFFFF"/>
        <w:spacing w:before="100" w:beforeAutospacing="1" w:after="100" w:afterAutospacing="1" w:line="259" w:lineRule="auto"/>
        <w:ind w:left="1701" w:hanging="283"/>
        <w:jc w:val="left"/>
        <w:rPr>
          <w:rFonts w:ascii="Arial" w:hAnsi="Arial" w:cs="Arial"/>
          <w:sz w:val="22"/>
          <w:szCs w:val="22"/>
          <w:lang w:eastAsia="lt-LT"/>
        </w:rPr>
      </w:pPr>
      <w:r w:rsidRPr="00317693">
        <w:rPr>
          <w:rFonts w:ascii="Arial" w:hAnsi="Arial" w:cs="Arial"/>
          <w:sz w:val="22"/>
          <w:szCs w:val="22"/>
          <w:lang w:eastAsia="lt-LT"/>
        </w:rPr>
        <w:t xml:space="preserve">nuolatinių </w:t>
      </w:r>
      <w:proofErr w:type="spellStart"/>
      <w:r w:rsidRPr="00317693">
        <w:rPr>
          <w:rFonts w:ascii="Arial" w:hAnsi="Arial" w:cs="Arial"/>
          <w:sz w:val="22"/>
          <w:szCs w:val="22"/>
          <w:lang w:eastAsia="lt-LT"/>
        </w:rPr>
        <w:t>charakteristinių</w:t>
      </w:r>
      <w:proofErr w:type="spellEnd"/>
      <w:r w:rsidRPr="00317693">
        <w:rPr>
          <w:rFonts w:ascii="Arial" w:hAnsi="Arial" w:cs="Arial"/>
          <w:sz w:val="22"/>
          <w:szCs w:val="22"/>
          <w:lang w:eastAsia="lt-LT"/>
        </w:rPr>
        <w:t xml:space="preserve"> apkrovų poveikio;</w:t>
      </w:r>
    </w:p>
    <w:p w14:paraId="393DA876" w14:textId="77777777" w:rsidR="00B128A2" w:rsidRPr="00317693" w:rsidRDefault="00B128A2" w:rsidP="00061771">
      <w:pPr>
        <w:numPr>
          <w:ilvl w:val="1"/>
          <w:numId w:val="18"/>
        </w:numPr>
        <w:shd w:val="clear" w:color="auto" w:fill="FFFFFF"/>
        <w:spacing w:before="100" w:beforeAutospacing="1" w:after="100" w:afterAutospacing="1" w:line="259" w:lineRule="auto"/>
        <w:ind w:left="1701" w:hanging="283"/>
        <w:jc w:val="left"/>
        <w:rPr>
          <w:rFonts w:ascii="Arial" w:hAnsi="Arial" w:cs="Arial"/>
          <w:sz w:val="22"/>
          <w:szCs w:val="22"/>
          <w:lang w:eastAsia="lt-LT"/>
        </w:rPr>
      </w:pPr>
      <w:r w:rsidRPr="00317693">
        <w:rPr>
          <w:rFonts w:ascii="Arial" w:hAnsi="Arial" w:cs="Arial"/>
          <w:sz w:val="22"/>
          <w:szCs w:val="22"/>
          <w:lang w:eastAsia="lt-LT"/>
        </w:rPr>
        <w:t xml:space="preserve">kintamų </w:t>
      </w:r>
      <w:proofErr w:type="spellStart"/>
      <w:r w:rsidRPr="00317693">
        <w:rPr>
          <w:rFonts w:ascii="Arial" w:hAnsi="Arial" w:cs="Arial"/>
          <w:sz w:val="22"/>
          <w:szCs w:val="22"/>
          <w:lang w:eastAsia="lt-LT"/>
        </w:rPr>
        <w:t>charakteristinių</w:t>
      </w:r>
      <w:proofErr w:type="spellEnd"/>
      <w:r w:rsidRPr="00317693">
        <w:rPr>
          <w:rFonts w:ascii="Arial" w:hAnsi="Arial" w:cs="Arial"/>
          <w:sz w:val="22"/>
          <w:szCs w:val="22"/>
          <w:lang w:eastAsia="lt-LT"/>
        </w:rPr>
        <w:t xml:space="preserve"> apkrovų poveikio;</w:t>
      </w:r>
    </w:p>
    <w:p w14:paraId="4467350A" w14:textId="509B2DD2" w:rsidR="001F4570" w:rsidRDefault="001F4570" w:rsidP="00061771">
      <w:pPr>
        <w:numPr>
          <w:ilvl w:val="1"/>
          <w:numId w:val="18"/>
        </w:numPr>
        <w:shd w:val="clear" w:color="auto" w:fill="FFFFFF"/>
        <w:spacing w:before="100" w:beforeAutospacing="1" w:after="100" w:afterAutospacing="1" w:line="259" w:lineRule="auto"/>
        <w:ind w:left="1702" w:hanging="284"/>
        <w:jc w:val="left"/>
        <w:rPr>
          <w:rFonts w:ascii="Arial" w:hAnsi="Arial" w:cs="Arial"/>
          <w:sz w:val="22"/>
          <w:szCs w:val="22"/>
          <w:lang w:eastAsia="lt-LT"/>
        </w:rPr>
      </w:pPr>
      <w:r w:rsidRPr="00317693">
        <w:rPr>
          <w:rFonts w:ascii="Arial" w:hAnsi="Arial" w:cs="Arial"/>
          <w:sz w:val="22"/>
          <w:szCs w:val="22"/>
          <w:lang w:eastAsia="lt-LT"/>
        </w:rPr>
        <w:t>nuo apkrovų derinio tinkamumo ribiniam būviui</w:t>
      </w:r>
      <w:r w:rsidR="00BF282C" w:rsidRPr="00317693">
        <w:rPr>
          <w:rFonts w:ascii="Arial" w:hAnsi="Arial" w:cs="Arial"/>
          <w:sz w:val="22"/>
          <w:szCs w:val="22"/>
          <w:lang w:eastAsia="lt-LT"/>
        </w:rPr>
        <w:t>.</w:t>
      </w:r>
    </w:p>
    <w:p w14:paraId="168D8D45" w14:textId="77777777" w:rsidR="000E16BC" w:rsidRPr="00317693"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317693">
        <w:rPr>
          <w:rFonts w:ascii="Arial" w:hAnsi="Arial" w:cs="Arial"/>
          <w:b/>
          <w:bCs/>
          <w:sz w:val="22"/>
          <w:szCs w:val="22"/>
        </w:rPr>
        <w:t>ESAMO EISMO VERTINIMAS IR EISMO ORGANIZAVIMAS STATYBOS METU</w:t>
      </w:r>
    </w:p>
    <w:p w14:paraId="252E2CB1" w14:textId="7D8BD8D7" w:rsidR="00F16035" w:rsidRPr="00317693" w:rsidRDefault="00F16035" w:rsidP="00DB362C">
      <w:pPr>
        <w:suppressAutoHyphens/>
        <w:ind w:left="644"/>
        <w:contextualSpacing/>
        <w:rPr>
          <w:rFonts w:ascii="Arial" w:hAnsi="Arial" w:cs="Arial"/>
          <w:sz w:val="22"/>
          <w:szCs w:val="22"/>
        </w:rPr>
      </w:pPr>
      <w:r w:rsidRPr="00317693">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Pr="00317693" w:rsidRDefault="00F16035" w:rsidP="00DB362C">
      <w:pPr>
        <w:suppressAutoHyphens/>
        <w:ind w:left="644"/>
        <w:contextualSpacing/>
        <w:rPr>
          <w:rFonts w:ascii="Arial" w:hAnsi="Arial" w:cs="Arial"/>
          <w:sz w:val="22"/>
          <w:szCs w:val="22"/>
        </w:rPr>
      </w:pPr>
      <w:r w:rsidRPr="00317693">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317693" w:rsidRDefault="000E16BC" w:rsidP="00DB362C">
      <w:pPr>
        <w:suppressAutoHyphens/>
        <w:ind w:left="644"/>
        <w:contextualSpacing/>
        <w:rPr>
          <w:rFonts w:ascii="Arial" w:hAnsi="Arial" w:cs="Arial"/>
          <w:sz w:val="22"/>
          <w:szCs w:val="22"/>
        </w:rPr>
      </w:pPr>
      <w:r w:rsidRPr="00317693">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sidRPr="00317693">
        <w:rPr>
          <w:rFonts w:ascii="Arial" w:hAnsi="Arial" w:cs="Arial"/>
          <w:sz w:val="22"/>
          <w:szCs w:val="22"/>
        </w:rPr>
        <w:t>taikoma</w:t>
      </w:r>
      <w:r w:rsidRPr="00317693">
        <w:rPr>
          <w:rFonts w:ascii="Arial" w:hAnsi="Arial" w:cs="Arial"/>
          <w:sz w:val="22"/>
          <w:szCs w:val="22"/>
        </w:rPr>
        <w:t xml:space="preserve"> su sąlyga kai transporto sraute 10-15 % sudaro krovininis transportas.  </w:t>
      </w:r>
    </w:p>
    <w:p w14:paraId="320901AF" w14:textId="77777777" w:rsidR="000E16BC" w:rsidRPr="00317693" w:rsidRDefault="000E16BC" w:rsidP="00DB362C">
      <w:pPr>
        <w:suppressAutoHyphens/>
        <w:ind w:left="644"/>
        <w:contextualSpacing/>
        <w:rPr>
          <w:rFonts w:ascii="Arial" w:hAnsi="Arial" w:cs="Arial"/>
          <w:sz w:val="22"/>
          <w:szCs w:val="22"/>
        </w:rPr>
      </w:pPr>
      <w:r w:rsidRPr="00317693">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317693" w:rsidRDefault="00D24228" w:rsidP="00DB362C">
      <w:pPr>
        <w:numPr>
          <w:ilvl w:val="0"/>
          <w:numId w:val="20"/>
        </w:numPr>
        <w:suppressAutoHyphens/>
        <w:spacing w:after="160" w:line="259" w:lineRule="auto"/>
        <w:ind w:left="1276" w:hanging="425"/>
        <w:contextualSpacing/>
        <w:rPr>
          <w:rFonts w:ascii="Arial" w:hAnsi="Arial" w:cs="Arial"/>
          <w:sz w:val="22"/>
          <w:szCs w:val="22"/>
        </w:rPr>
      </w:pPr>
      <w:r w:rsidRPr="00317693">
        <w:rPr>
          <w:rFonts w:ascii="Arial" w:hAnsi="Arial" w:cs="Arial"/>
          <w:sz w:val="22"/>
          <w:szCs w:val="22"/>
        </w:rPr>
        <w:t>p</w:t>
      </w:r>
      <w:r w:rsidR="000E16BC" w:rsidRPr="00317693">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317693" w:rsidRDefault="00D24228" w:rsidP="00DB362C">
      <w:pPr>
        <w:numPr>
          <w:ilvl w:val="0"/>
          <w:numId w:val="20"/>
        </w:numPr>
        <w:suppressAutoHyphens/>
        <w:spacing w:after="160" w:line="259" w:lineRule="auto"/>
        <w:ind w:left="1276" w:hanging="425"/>
        <w:contextualSpacing/>
        <w:rPr>
          <w:rFonts w:ascii="Arial" w:hAnsi="Arial" w:cs="Arial"/>
          <w:sz w:val="22"/>
          <w:szCs w:val="22"/>
        </w:rPr>
      </w:pPr>
      <w:r w:rsidRPr="00317693">
        <w:rPr>
          <w:rFonts w:ascii="Arial" w:hAnsi="Arial" w:cs="Arial"/>
          <w:sz w:val="22"/>
          <w:szCs w:val="22"/>
        </w:rPr>
        <w:t>p</w:t>
      </w:r>
      <w:r w:rsidR="000E16BC" w:rsidRPr="00317693">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317693" w:rsidRDefault="007E0ED8" w:rsidP="00DB362C">
      <w:pPr>
        <w:numPr>
          <w:ilvl w:val="1"/>
          <w:numId w:val="20"/>
        </w:numPr>
        <w:suppressAutoHyphens/>
        <w:spacing w:after="160" w:line="259" w:lineRule="auto"/>
        <w:ind w:left="1701" w:hanging="283"/>
        <w:contextualSpacing/>
        <w:rPr>
          <w:rFonts w:ascii="Arial" w:hAnsi="Arial" w:cs="Arial"/>
          <w:sz w:val="22"/>
          <w:szCs w:val="22"/>
        </w:rPr>
      </w:pPr>
      <w:r w:rsidRPr="00317693">
        <w:rPr>
          <w:rFonts w:ascii="Arial" w:hAnsi="Arial" w:cs="Arial"/>
          <w:sz w:val="22"/>
          <w:szCs w:val="22"/>
        </w:rPr>
        <w:t>t</w:t>
      </w:r>
      <w:r w:rsidR="000E16BC" w:rsidRPr="00317693">
        <w:rPr>
          <w:rFonts w:ascii="Arial" w:hAnsi="Arial" w:cs="Arial"/>
          <w:sz w:val="22"/>
          <w:szCs w:val="22"/>
        </w:rPr>
        <w:t xml:space="preserve">ransporto srautų modelis apima statybos darbų zonos kelių tinklą; </w:t>
      </w:r>
    </w:p>
    <w:p w14:paraId="6B14DD3E" w14:textId="022D7F63" w:rsidR="000E16BC" w:rsidRPr="00317693" w:rsidRDefault="007E0ED8" w:rsidP="00DB362C">
      <w:pPr>
        <w:numPr>
          <w:ilvl w:val="1"/>
          <w:numId w:val="20"/>
        </w:numPr>
        <w:suppressAutoHyphens/>
        <w:spacing w:after="160" w:line="259" w:lineRule="auto"/>
        <w:ind w:left="1701" w:hanging="283"/>
        <w:contextualSpacing/>
        <w:rPr>
          <w:rFonts w:ascii="Arial" w:hAnsi="Arial" w:cs="Arial"/>
          <w:sz w:val="22"/>
          <w:szCs w:val="22"/>
        </w:rPr>
      </w:pPr>
      <w:r w:rsidRPr="00317693">
        <w:rPr>
          <w:rFonts w:ascii="Arial" w:hAnsi="Arial" w:cs="Arial"/>
          <w:sz w:val="22"/>
          <w:szCs w:val="22"/>
        </w:rPr>
        <w:t>t</w:t>
      </w:r>
      <w:r w:rsidR="000E16BC" w:rsidRPr="00317693">
        <w:rPr>
          <w:rFonts w:ascii="Arial" w:hAnsi="Arial" w:cs="Arial"/>
          <w:sz w:val="22"/>
          <w:szCs w:val="22"/>
        </w:rPr>
        <w:t xml:space="preserve">ransporto srautų modelis atliekamas pagal gautus srautų analizės duomenis; </w:t>
      </w:r>
    </w:p>
    <w:p w14:paraId="1A78965A" w14:textId="2448DED8" w:rsidR="000E16BC" w:rsidRPr="00317693" w:rsidRDefault="007E0ED8" w:rsidP="00DB362C">
      <w:pPr>
        <w:numPr>
          <w:ilvl w:val="1"/>
          <w:numId w:val="20"/>
        </w:numPr>
        <w:suppressAutoHyphens/>
        <w:spacing w:after="160" w:line="259" w:lineRule="auto"/>
        <w:ind w:left="1701" w:hanging="283"/>
        <w:contextualSpacing/>
        <w:rPr>
          <w:rFonts w:ascii="Arial" w:hAnsi="Arial" w:cs="Arial"/>
          <w:sz w:val="22"/>
          <w:szCs w:val="22"/>
        </w:rPr>
      </w:pPr>
      <w:r w:rsidRPr="00317693">
        <w:rPr>
          <w:rFonts w:ascii="Arial" w:hAnsi="Arial" w:cs="Arial"/>
          <w:sz w:val="22"/>
          <w:szCs w:val="22"/>
        </w:rPr>
        <w:t>t</w:t>
      </w:r>
      <w:r w:rsidR="000E16BC" w:rsidRPr="00317693">
        <w:rPr>
          <w:rFonts w:ascii="Arial" w:hAnsi="Arial" w:cs="Arial"/>
          <w:sz w:val="22"/>
          <w:szCs w:val="22"/>
        </w:rPr>
        <w:t>ransporto srautų modelyje yra įvertinama visa transporto infrastruktūra</w:t>
      </w:r>
      <w:r w:rsidR="00031E56" w:rsidRPr="00317693">
        <w:rPr>
          <w:rFonts w:ascii="Arial" w:hAnsi="Arial" w:cs="Arial"/>
          <w:sz w:val="22"/>
          <w:szCs w:val="22"/>
        </w:rPr>
        <w:t>,</w:t>
      </w:r>
      <w:r w:rsidR="000E16BC" w:rsidRPr="00317693">
        <w:rPr>
          <w:rFonts w:ascii="Arial" w:hAnsi="Arial" w:cs="Arial"/>
          <w:sz w:val="22"/>
          <w:szCs w:val="22"/>
        </w:rPr>
        <w:t xml:space="preserve"> kuri</w:t>
      </w:r>
      <w:r w:rsidR="00031E56" w:rsidRPr="00317693">
        <w:rPr>
          <w:rFonts w:ascii="Arial" w:hAnsi="Arial" w:cs="Arial"/>
          <w:sz w:val="22"/>
          <w:szCs w:val="22"/>
        </w:rPr>
        <w:t xml:space="preserve"> daro</w:t>
      </w:r>
      <w:r w:rsidR="000E16BC" w:rsidRPr="00317693">
        <w:rPr>
          <w:rFonts w:ascii="Arial" w:hAnsi="Arial" w:cs="Arial"/>
          <w:sz w:val="22"/>
          <w:szCs w:val="22"/>
        </w:rPr>
        <w:t xml:space="preserve"> įtak</w:t>
      </w:r>
      <w:r w:rsidR="00031E56" w:rsidRPr="00317693">
        <w:rPr>
          <w:rFonts w:ascii="Arial" w:hAnsi="Arial" w:cs="Arial"/>
          <w:sz w:val="22"/>
          <w:szCs w:val="22"/>
        </w:rPr>
        <w:t>ą</w:t>
      </w:r>
      <w:r w:rsidR="000E16BC" w:rsidRPr="00317693">
        <w:rPr>
          <w:rFonts w:ascii="Arial" w:hAnsi="Arial" w:cs="Arial"/>
          <w:sz w:val="22"/>
          <w:szCs w:val="22"/>
        </w:rPr>
        <w:t xml:space="preserve"> </w:t>
      </w:r>
      <w:r w:rsidR="00E2415B" w:rsidRPr="00317693">
        <w:rPr>
          <w:rFonts w:ascii="Arial" w:hAnsi="Arial" w:cs="Arial"/>
          <w:sz w:val="22"/>
          <w:szCs w:val="22"/>
        </w:rPr>
        <w:t xml:space="preserve">transporto srautų eismo </w:t>
      </w:r>
      <w:r w:rsidR="000E16BC" w:rsidRPr="00317693">
        <w:rPr>
          <w:rFonts w:ascii="Arial" w:hAnsi="Arial" w:cs="Arial"/>
          <w:sz w:val="22"/>
          <w:szCs w:val="22"/>
        </w:rPr>
        <w:t>sąlyg</w:t>
      </w:r>
      <w:r w:rsidR="00E2415B" w:rsidRPr="00317693">
        <w:rPr>
          <w:rFonts w:ascii="Arial" w:hAnsi="Arial" w:cs="Arial"/>
          <w:sz w:val="22"/>
          <w:szCs w:val="22"/>
        </w:rPr>
        <w:t>oms</w:t>
      </w:r>
      <w:r w:rsidR="000E16BC" w:rsidRPr="00317693">
        <w:rPr>
          <w:rFonts w:ascii="Arial" w:hAnsi="Arial" w:cs="Arial"/>
          <w:sz w:val="22"/>
          <w:szCs w:val="22"/>
        </w:rPr>
        <w:t xml:space="preserve">; </w:t>
      </w:r>
    </w:p>
    <w:p w14:paraId="1F2CBF42" w14:textId="62F03257" w:rsidR="000E16BC" w:rsidRPr="00317693" w:rsidRDefault="007E0ED8" w:rsidP="00DB362C">
      <w:pPr>
        <w:numPr>
          <w:ilvl w:val="1"/>
          <w:numId w:val="20"/>
        </w:numPr>
        <w:suppressAutoHyphens/>
        <w:spacing w:after="160" w:line="259" w:lineRule="auto"/>
        <w:ind w:left="1701" w:hanging="283"/>
        <w:contextualSpacing/>
        <w:rPr>
          <w:rFonts w:ascii="Arial" w:hAnsi="Arial" w:cs="Arial"/>
          <w:sz w:val="22"/>
          <w:szCs w:val="22"/>
        </w:rPr>
      </w:pPr>
      <w:r w:rsidRPr="00317693">
        <w:rPr>
          <w:rFonts w:ascii="Arial" w:hAnsi="Arial" w:cs="Arial"/>
          <w:sz w:val="22"/>
          <w:szCs w:val="22"/>
        </w:rPr>
        <w:t>t</w:t>
      </w:r>
      <w:r w:rsidR="000E16BC" w:rsidRPr="00317693">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317693" w:rsidRDefault="007E0ED8" w:rsidP="00DB362C">
      <w:pPr>
        <w:numPr>
          <w:ilvl w:val="0"/>
          <w:numId w:val="20"/>
        </w:numPr>
        <w:suppressAutoHyphens/>
        <w:spacing w:after="120" w:line="259" w:lineRule="auto"/>
        <w:ind w:left="1276" w:hanging="425"/>
        <w:contextualSpacing/>
        <w:rPr>
          <w:rFonts w:ascii="Arial" w:hAnsi="Arial" w:cs="Arial"/>
          <w:sz w:val="22"/>
          <w:szCs w:val="22"/>
        </w:rPr>
      </w:pPr>
      <w:r w:rsidRPr="00317693">
        <w:rPr>
          <w:rFonts w:ascii="Arial" w:hAnsi="Arial" w:cs="Arial"/>
          <w:sz w:val="22"/>
          <w:szCs w:val="22"/>
        </w:rPr>
        <w:t>p</w:t>
      </w:r>
      <w:r w:rsidR="000E16BC" w:rsidRPr="00317693">
        <w:rPr>
          <w:rFonts w:ascii="Arial" w:hAnsi="Arial" w:cs="Arial"/>
          <w:sz w:val="22"/>
          <w:szCs w:val="22"/>
        </w:rPr>
        <w:t>ateikiamos darbų rangovo siūlomos alternatyvos.</w:t>
      </w:r>
    </w:p>
    <w:p w14:paraId="4BD3D11D" w14:textId="77777777" w:rsidR="00613EA8" w:rsidRPr="00317693" w:rsidRDefault="00613EA8" w:rsidP="00DB362C">
      <w:pPr>
        <w:ind w:left="567"/>
        <w:rPr>
          <w:rFonts w:ascii="Arial" w:hAnsi="Arial" w:cs="Arial"/>
          <w:sz w:val="22"/>
          <w:szCs w:val="22"/>
        </w:rPr>
      </w:pPr>
      <w:r w:rsidRPr="00317693">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32A6DE94" w:rsidR="00613EA8" w:rsidRPr="00317693" w:rsidRDefault="004A3B7B" w:rsidP="00613EA8">
      <w:pPr>
        <w:ind w:left="567"/>
        <w:rPr>
          <w:rFonts w:ascii="Arial" w:hAnsi="Arial" w:cs="Arial"/>
          <w:sz w:val="22"/>
          <w:szCs w:val="22"/>
        </w:rPr>
      </w:pPr>
      <w:r w:rsidRPr="004A3B7B">
        <w:rPr>
          <w:rFonts w:ascii="Arial" w:hAnsi="Arial" w:cs="Arial"/>
          <w:i/>
          <w:iCs/>
          <w:sz w:val="22"/>
          <w:szCs w:val="22"/>
        </w:rPr>
        <w:t xml:space="preserve">Reikalavimai eismo reguliavimo įrangai darbų metu (šie reikalavimai, </w:t>
      </w:r>
      <w:r w:rsidR="00D34E78">
        <w:rPr>
          <w:rFonts w:ascii="Arial" w:hAnsi="Arial" w:cs="Arial"/>
          <w:i/>
          <w:iCs/>
          <w:sz w:val="22"/>
          <w:szCs w:val="22"/>
        </w:rPr>
        <w:t>įvertinus</w:t>
      </w:r>
      <w:r w:rsidRPr="004A3B7B">
        <w:rPr>
          <w:rFonts w:ascii="Arial" w:hAnsi="Arial" w:cs="Arial"/>
          <w:i/>
          <w:iCs/>
          <w:sz w:val="22"/>
          <w:szCs w:val="22"/>
        </w:rPr>
        <w:t xml:space="preserve"> poreikį</w:t>
      </w:r>
      <w:r w:rsidR="00D34E78">
        <w:rPr>
          <w:rFonts w:ascii="Arial" w:hAnsi="Arial" w:cs="Arial"/>
          <w:i/>
          <w:iCs/>
          <w:sz w:val="22"/>
          <w:szCs w:val="22"/>
        </w:rPr>
        <w:t>,</w:t>
      </w:r>
      <w:r w:rsidRPr="004A3B7B">
        <w:rPr>
          <w:rFonts w:ascii="Arial" w:hAnsi="Arial" w:cs="Arial"/>
          <w:i/>
          <w:iCs/>
          <w:sz w:val="22"/>
          <w:szCs w:val="22"/>
        </w:rPr>
        <w:t xml:space="preserve"> turi būti nurodyti Projekte</w:t>
      </w:r>
      <w:r w:rsidR="00613EA8" w:rsidRPr="00317693">
        <w:rPr>
          <w:rFonts w:ascii="Arial" w:hAnsi="Arial" w:cs="Arial"/>
          <w:sz w:val="22"/>
          <w:szCs w:val="22"/>
        </w:rPr>
        <w:t>:</w:t>
      </w:r>
    </w:p>
    <w:p w14:paraId="555D0ED3" w14:textId="7830915A" w:rsidR="00613EA8" w:rsidRPr="00060DEE" w:rsidRDefault="00EC4F29" w:rsidP="00DB362C">
      <w:pPr>
        <w:numPr>
          <w:ilvl w:val="0"/>
          <w:numId w:val="24"/>
        </w:numPr>
        <w:spacing w:after="160" w:line="259" w:lineRule="auto"/>
        <w:contextualSpacing/>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DB362C">
      <w:pPr>
        <w:numPr>
          <w:ilvl w:val="0"/>
          <w:numId w:val="24"/>
        </w:numPr>
        <w:spacing w:after="160" w:line="259" w:lineRule="auto"/>
        <w:contextualSpacing/>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 xml:space="preserve">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w:t>
      </w:r>
      <w:r w:rsidR="00613EA8" w:rsidRPr="00060DEE">
        <w:rPr>
          <w:rFonts w:ascii="Arial" w:hAnsi="Arial" w:cs="Arial"/>
          <w:sz w:val="22"/>
          <w:szCs w:val="22"/>
        </w:rPr>
        <w:lastRenderedPageBreak/>
        <w:t>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DB362C">
      <w:pPr>
        <w:numPr>
          <w:ilvl w:val="0"/>
          <w:numId w:val="24"/>
        </w:numPr>
        <w:spacing w:after="160" w:line="259" w:lineRule="auto"/>
        <w:contextualSpacing/>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DB362C">
      <w:pPr>
        <w:numPr>
          <w:ilvl w:val="0"/>
          <w:numId w:val="24"/>
        </w:numPr>
        <w:spacing w:after="160" w:line="259" w:lineRule="auto"/>
        <w:contextualSpacing/>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DB362C">
      <w:pPr>
        <w:numPr>
          <w:ilvl w:val="0"/>
          <w:numId w:val="24"/>
        </w:numPr>
        <w:spacing w:after="160" w:line="259" w:lineRule="auto"/>
        <w:contextualSpacing/>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6" w:history="1">
        <w:r w:rsidR="00D249E3" w:rsidRPr="00060DEE">
          <w:rPr>
            <w:rStyle w:val="Hyperlink"/>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 xml:space="preserve">Teikėjas turi numatyti ekonomiškai pagrįstą ir optimalų medžiagų išardymo būdą. Siektina, kad kuo daugiau medžiagų būtų išardytos tvarkingai ir pristatytos mechaniškai nepažeistos bei neužterštos. Jei </w:t>
      </w:r>
      <w:r w:rsidRPr="00060DEE">
        <w:rPr>
          <w:rFonts w:ascii="Arial" w:hAnsi="Arial" w:cs="Arial"/>
          <w:sz w:val="22"/>
          <w:szCs w:val="22"/>
        </w:rPr>
        <w:lastRenderedPageBreak/>
        <w:t>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9"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9"/>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EC54FD">
      <w:pPr>
        <w:suppressAutoHyphens/>
        <w:spacing w:line="259" w:lineRule="auto"/>
        <w:ind w:left="567"/>
        <w:jc w:val="left"/>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EC54FD">
      <w:pPr>
        <w:suppressAutoHyphens/>
        <w:spacing w:line="259" w:lineRule="auto"/>
        <w:ind w:left="567"/>
        <w:jc w:val="left"/>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30" w:name="_Hlk191653314"/>
      <w:r w:rsidRPr="00060DEE">
        <w:rPr>
          <w:rFonts w:ascii="Arial" w:hAnsi="Arial" w:cs="Arial"/>
          <w:b/>
          <w:sz w:val="22"/>
          <w:szCs w:val="22"/>
        </w:rPr>
        <w:t>ATLIKTŲ DARBŲ TARPINIS PATIKRINIMAS</w:t>
      </w:r>
    </w:p>
    <w:bookmarkEnd w:id="30"/>
    <w:p w14:paraId="6E95B0EE" w14:textId="77777777" w:rsidR="00DF25C8" w:rsidRPr="00492708"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w:t>
      </w:r>
      <w:r w:rsidRPr="00492708">
        <w:rPr>
          <w:rFonts w:ascii="Arial" w:hAnsi="Arial" w:cs="Arial"/>
          <w:sz w:val="22"/>
          <w:szCs w:val="22"/>
        </w:rPr>
        <w:t>darbus ir patikrinti ar darbai vykdomi pagal Techninę užduotį ir sutartyje nustatytus terminus. Gavęs tokį Užsakovo nurodymą, Teikėjas per 7 (septynias) darbo dienas turi:</w:t>
      </w:r>
    </w:p>
    <w:p w14:paraId="7FB180F6" w14:textId="77777777" w:rsidR="00DF25C8" w:rsidRPr="00492708"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492708">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492708"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492708">
        <w:rPr>
          <w:rFonts w:ascii="Arial" w:hAnsi="Arial" w:cs="Arial"/>
          <w:sz w:val="22"/>
          <w:szCs w:val="22"/>
        </w:rPr>
        <w:t xml:space="preserve">pateikti kitą įrodymui apie atliktus darbus reikalingą dokumentaciją ir medžiagą; </w:t>
      </w:r>
    </w:p>
    <w:p w14:paraId="2DF49DEE" w14:textId="77777777" w:rsidR="00DF25C8" w:rsidRPr="00492708"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492708">
        <w:rPr>
          <w:rFonts w:ascii="Arial" w:hAnsi="Arial" w:cs="Arial"/>
          <w:sz w:val="22"/>
          <w:szCs w:val="22"/>
        </w:rPr>
        <w:t xml:space="preserve">pateikiamos dokumentacijos ir informacijos formą bei turinį suderinti su Užsakovu; </w:t>
      </w:r>
    </w:p>
    <w:p w14:paraId="1C5B7B3F" w14:textId="77777777" w:rsidR="00DF25C8" w:rsidRPr="00492708"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492708">
        <w:rPr>
          <w:rFonts w:ascii="Arial" w:hAnsi="Arial" w:cs="Arial"/>
          <w:sz w:val="22"/>
          <w:szCs w:val="22"/>
        </w:rPr>
        <w:t>Užsakovui pareikalavus, surengti sprendinių (atliktų darbų) pristatymą suderintu formatu, data ir laiku;</w:t>
      </w:r>
    </w:p>
    <w:p w14:paraId="7C93D3CF" w14:textId="77777777" w:rsidR="00DF25C8" w:rsidRPr="00492708"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492708">
        <w:rPr>
          <w:rFonts w:ascii="Arial" w:hAnsi="Arial" w:cs="Arial"/>
          <w:sz w:val="22"/>
          <w:szCs w:val="22"/>
        </w:rPr>
        <w:t>teikiant Užsakovo peržiūrai ir (ar) patikrinimui projektinę dokumentaciją būtina pateikti ją ir .</w:t>
      </w:r>
      <w:proofErr w:type="spellStart"/>
      <w:r w:rsidRPr="00492708">
        <w:rPr>
          <w:rFonts w:ascii="Arial" w:hAnsi="Arial" w:cs="Arial"/>
          <w:sz w:val="22"/>
          <w:szCs w:val="22"/>
        </w:rPr>
        <w:t>dwg</w:t>
      </w:r>
      <w:proofErr w:type="spellEnd"/>
      <w:r w:rsidRPr="00492708">
        <w:rPr>
          <w:rFonts w:ascii="Arial" w:hAnsi="Arial" w:cs="Arial"/>
          <w:sz w:val="22"/>
          <w:szCs w:val="22"/>
        </w:rPr>
        <w:t xml:space="preserve"> formatu.</w:t>
      </w:r>
    </w:p>
    <w:bookmarkEnd w:id="25"/>
    <w:bookmarkEnd w:id="26"/>
    <w:p w14:paraId="5791043B"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PROJEKTO VYKDYMO PRIEŽIŪRA</w:t>
      </w:r>
    </w:p>
    <w:p w14:paraId="42D16EB4" w14:textId="66D3FCB5" w:rsidR="00EE6FCB" w:rsidRPr="0042091E" w:rsidRDefault="0042091E" w:rsidP="00EE6FCB">
      <w:pPr>
        <w:numPr>
          <w:ilvl w:val="1"/>
          <w:numId w:val="1"/>
        </w:numPr>
        <w:suppressAutoHyphens/>
        <w:spacing w:line="259" w:lineRule="auto"/>
        <w:ind w:left="555" w:firstLine="0"/>
        <w:textAlignment w:val="baseline"/>
        <w:rPr>
          <w:rFonts w:ascii="Arial" w:hAnsi="Arial" w:cs="Arial"/>
          <w:sz w:val="22"/>
          <w:szCs w:val="22"/>
          <w:lang w:eastAsia="lt-LT"/>
        </w:rPr>
      </w:pPr>
      <w:r w:rsidRPr="0042091E">
        <w:rPr>
          <w:rFonts w:ascii="Arial" w:hAnsi="Arial" w:cs="Arial"/>
          <w:sz w:val="22"/>
          <w:szCs w:val="22"/>
          <w:lang w:eastAsia="lt-LT"/>
        </w:rPr>
        <w:t>Užsakovas įsipareigoja informuoti Teikėją apie rangos darbų pagal Projektą sutarties pasirašymą ne vėliau kaip per 10 (dešimt) darbo dienų po minėtos sutarties pasirašymo. Teikėjas įsipareigoja ne vėliau kaip per 1</w:t>
      </w:r>
      <w:r w:rsidR="007254DF">
        <w:rPr>
          <w:rFonts w:ascii="Arial" w:hAnsi="Arial" w:cs="Arial"/>
          <w:sz w:val="22"/>
          <w:szCs w:val="22"/>
          <w:lang w:eastAsia="lt-LT"/>
        </w:rPr>
        <w:t>0</w:t>
      </w:r>
      <w:r w:rsidRPr="0042091E">
        <w:rPr>
          <w:rFonts w:ascii="Arial" w:hAnsi="Arial" w:cs="Arial"/>
          <w:sz w:val="22"/>
          <w:szCs w:val="22"/>
          <w:lang w:eastAsia="lt-LT"/>
        </w:rPr>
        <w:t xml:space="preserve"> (</w:t>
      </w:r>
      <w:r w:rsidR="007254DF">
        <w:rPr>
          <w:rFonts w:ascii="Arial" w:hAnsi="Arial" w:cs="Arial"/>
          <w:sz w:val="22"/>
          <w:szCs w:val="22"/>
          <w:lang w:eastAsia="lt-LT"/>
        </w:rPr>
        <w:t>de</w:t>
      </w:r>
      <w:proofErr w:type="spellStart"/>
      <w:r w:rsidR="007254DF">
        <w:rPr>
          <w:rFonts w:ascii="Arial" w:hAnsi="Arial" w:cs="Arial"/>
          <w:sz w:val="22"/>
          <w:szCs w:val="22"/>
          <w:lang w:val="en-US" w:eastAsia="lt-LT"/>
        </w:rPr>
        <w:t>šimt</w:t>
      </w:r>
      <w:proofErr w:type="spellEnd"/>
      <w:r w:rsidRPr="0042091E">
        <w:rPr>
          <w:rFonts w:ascii="Arial" w:hAnsi="Arial" w:cs="Arial"/>
          <w:sz w:val="22"/>
          <w:szCs w:val="22"/>
          <w:lang w:eastAsia="lt-LT"/>
        </w:rPr>
        <w:t>)</w:t>
      </w:r>
      <w:r w:rsidR="007254DF">
        <w:rPr>
          <w:rFonts w:ascii="Arial" w:hAnsi="Arial" w:cs="Arial"/>
          <w:sz w:val="22"/>
          <w:szCs w:val="22"/>
          <w:lang w:eastAsia="lt-LT"/>
        </w:rPr>
        <w:t xml:space="preserve"> darbo</w:t>
      </w:r>
      <w:r w:rsidRPr="0042091E">
        <w:rPr>
          <w:rFonts w:ascii="Arial" w:hAnsi="Arial" w:cs="Arial"/>
          <w:sz w:val="22"/>
          <w:szCs w:val="22"/>
          <w:lang w:eastAsia="lt-LT"/>
        </w:rPr>
        <w:t xml:space="preserve"> dienų nuo nurodyto pranešimo gavimo pateikti Užsakovui statinio projektuotojo įsakymą dėl projekto vykdymo priežiūros vadovo (grupės) paskyrimo (grupės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p>
    <w:p w14:paraId="1980BC77" w14:textId="6832D47C" w:rsidR="00504444" w:rsidRPr="00C05281"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108BD42" w14:textId="59DD9DFC" w:rsidR="00D328A8" w:rsidRPr="00D328A8" w:rsidRDefault="00D328A8" w:rsidP="00D328A8">
      <w:pPr>
        <w:pStyle w:val="ListParagraph"/>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P</w:t>
      </w:r>
      <w:r w:rsidRPr="00D328A8">
        <w:rPr>
          <w:rFonts w:ascii="Arial" w:eastAsia="Times New Roman" w:hAnsi="Arial" w:cs="Arial"/>
          <w:sz w:val="22"/>
          <w:lang w:eastAsia="lt-LT"/>
        </w:rPr>
        <w:t xml:space="preserve">ateikti Užsakovui patikslintą Projekto dokumentaciją (išleistą naują Projekto laidą) ne vėliau kaip per 10 (dešimt) darbo dienų po Užsakovo kreipimosi, atsižvelgiant į rangos darbų viešojo pirkimo pagal Projektą metu Užsakovo pateiktus patikslinimus. Patikslintas projektas (nauja laida ar projekto dalis) turi </w:t>
      </w:r>
      <w:r w:rsidRPr="00D328A8">
        <w:rPr>
          <w:rFonts w:ascii="Arial" w:eastAsia="Times New Roman" w:hAnsi="Arial" w:cs="Arial"/>
          <w:sz w:val="22"/>
          <w:lang w:eastAsia="lt-LT"/>
        </w:rPr>
        <w:lastRenderedPageBreak/>
        <w:t xml:space="preserve">būti pateikta pagal pridedamą formą </w:t>
      </w:r>
      <w:r w:rsidRPr="00540491">
        <w:rPr>
          <w:rFonts w:ascii="Arial" w:eastAsia="Times New Roman" w:hAnsi="Arial" w:cs="Arial"/>
          <w:i/>
          <w:iCs/>
          <w:sz w:val="22"/>
          <w:lang w:eastAsia="lt-LT"/>
        </w:rPr>
        <w:t>„Dėl projekto perdavimo po rangos darbų pirkimo“</w:t>
      </w:r>
      <w:r w:rsidR="00540491">
        <w:rPr>
          <w:rFonts w:ascii="Arial" w:eastAsia="Times New Roman" w:hAnsi="Arial" w:cs="Arial"/>
          <w:sz w:val="22"/>
          <w:lang w:eastAsia="lt-LT"/>
        </w:rPr>
        <w:t xml:space="preserve"> </w:t>
      </w:r>
      <w:r w:rsidR="00540491" w:rsidRPr="00540491">
        <w:rPr>
          <w:rFonts w:ascii="Arial" w:eastAsia="Times New Roman" w:hAnsi="Arial" w:cs="Arial"/>
          <w:i/>
          <w:iCs/>
          <w:sz w:val="22"/>
          <w:lang w:eastAsia="lt-LT"/>
        </w:rPr>
        <w:t>(</w:t>
      </w:r>
      <w:r w:rsidR="00540491">
        <w:rPr>
          <w:rFonts w:ascii="Arial" w:eastAsia="Times New Roman" w:hAnsi="Arial" w:cs="Arial"/>
          <w:sz w:val="22"/>
          <w:lang w:eastAsia="lt-LT"/>
        </w:rPr>
        <w:t xml:space="preserve">Priedas Nr.1.3) </w:t>
      </w:r>
      <w:r w:rsidRPr="00D328A8">
        <w:rPr>
          <w:rFonts w:ascii="Arial" w:eastAsia="Times New Roman" w:hAnsi="Arial" w:cs="Arial"/>
          <w:sz w:val="22"/>
          <w:lang w:eastAsia="lt-LT"/>
        </w:rPr>
        <w:t xml:space="preserve">ir vadovaujantis </w:t>
      </w:r>
      <w:r w:rsidR="005F026A" w:rsidRPr="005F026A">
        <w:rPr>
          <w:rFonts w:ascii="Arial" w:eastAsia="Times New Roman" w:hAnsi="Arial" w:cs="Arial"/>
          <w:i/>
          <w:iCs/>
          <w:sz w:val="22"/>
          <w:lang w:eastAsia="lt-LT"/>
        </w:rPr>
        <w:t>„N</w:t>
      </w:r>
      <w:r w:rsidRPr="005F026A">
        <w:rPr>
          <w:rFonts w:ascii="Arial" w:eastAsia="Times New Roman" w:hAnsi="Arial" w:cs="Arial"/>
          <w:i/>
          <w:iCs/>
          <w:sz w:val="22"/>
          <w:lang w:eastAsia="lt-LT"/>
        </w:rPr>
        <w:t>aujų projekto laidų parengimo gairė</w:t>
      </w:r>
      <w:r w:rsidR="005F026A" w:rsidRPr="005F026A">
        <w:rPr>
          <w:rFonts w:ascii="Arial" w:eastAsia="Times New Roman" w:hAnsi="Arial" w:cs="Arial"/>
          <w:i/>
          <w:iCs/>
          <w:sz w:val="22"/>
          <w:lang w:eastAsia="lt-LT"/>
        </w:rPr>
        <w:t>s“</w:t>
      </w:r>
      <w:r w:rsidRPr="00D328A8">
        <w:rPr>
          <w:rFonts w:ascii="Arial" w:eastAsia="Times New Roman" w:hAnsi="Arial" w:cs="Arial"/>
          <w:sz w:val="22"/>
          <w:lang w:eastAsia="lt-LT"/>
        </w:rPr>
        <w:t xml:space="preserve"> (Priedas </w:t>
      </w:r>
      <w:r w:rsidR="005429D5">
        <w:rPr>
          <w:rFonts w:ascii="Arial" w:eastAsia="Times New Roman" w:hAnsi="Arial" w:cs="Arial"/>
          <w:sz w:val="22"/>
          <w:lang w:eastAsia="lt-LT"/>
        </w:rPr>
        <w:t>Nr.1.6</w:t>
      </w:r>
      <w:r w:rsidRPr="00D328A8">
        <w:rPr>
          <w:rFonts w:ascii="Arial" w:eastAsia="Times New Roman" w:hAnsi="Arial" w:cs="Arial"/>
          <w:sz w:val="22"/>
          <w:lang w:eastAsia="lt-LT"/>
        </w:rPr>
        <w:t>);</w:t>
      </w:r>
    </w:p>
    <w:p w14:paraId="24BEAA4C" w14:textId="77777777" w:rsidR="00DB1598" w:rsidRPr="001E37AF" w:rsidRDefault="00DB1598" w:rsidP="00D4253A">
      <w:pPr>
        <w:pStyle w:val="ListParagraph"/>
        <w:numPr>
          <w:ilvl w:val="1"/>
          <w:numId w:val="1"/>
        </w:numPr>
        <w:ind w:left="567" w:firstLine="0"/>
        <w:jc w:val="both"/>
        <w:rPr>
          <w:rFonts w:ascii="Arial" w:eastAsia="Times New Roman" w:hAnsi="Arial" w:cs="Arial"/>
          <w:sz w:val="22"/>
          <w:lang w:eastAsia="lt-LT"/>
        </w:rPr>
      </w:pPr>
      <w:r w:rsidRPr="1FF6B409">
        <w:rPr>
          <w:rFonts w:ascii="Arial" w:eastAsia="Times New Roman" w:hAnsi="Arial" w:cs="Arial"/>
          <w:sz w:val="22"/>
          <w:lang w:eastAsia="lt-LT"/>
        </w:rPr>
        <w:t>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rengiamuose susirinkimuose. Esant poreikiui, Paslaugos teikėjas gali inicijuoti Projekto statybos dalyvių susirinkimą, per protingą terminą informuodamas kitus statybos dalyvius;</w:t>
      </w:r>
    </w:p>
    <w:p w14:paraId="118A59A9" w14:textId="77777777" w:rsidR="005C67BE" w:rsidRPr="001E37AF" w:rsidRDefault="005C67BE" w:rsidP="00D4253A">
      <w:pPr>
        <w:pStyle w:val="ListParagraph"/>
        <w:numPr>
          <w:ilvl w:val="1"/>
          <w:numId w:val="1"/>
        </w:numPr>
        <w:ind w:left="567" w:firstLine="0"/>
        <w:jc w:val="both"/>
        <w:rPr>
          <w:rFonts w:ascii="Arial" w:eastAsia="Times New Roman" w:hAnsi="Arial" w:cs="Arial"/>
          <w:sz w:val="22"/>
          <w:lang w:eastAsia="lt-LT"/>
        </w:rPr>
      </w:pPr>
      <w:r w:rsidRPr="001E37AF">
        <w:rPr>
          <w:rFonts w:ascii="Arial" w:eastAsia="Times New Roman" w:hAnsi="Arial" w:cs="Arial"/>
          <w:sz w:val="22"/>
          <w:lang w:eastAsia="lt-LT"/>
        </w:rPr>
        <w:t>Kiekvieną ataskaitinį laikotarpį pateikti paslaugos atlikimo ataskaitą, kurioje turi būti nurodyta rangos darbų atlikimo eiga, darbų pakeitimo dokumentai bei analizė dėl jų atsiradimo ir būtinumo, darbų atlikimo fotofiksacija ir (ar) kita informacija, susijusi su paslaugos vykdymu;</w:t>
      </w:r>
    </w:p>
    <w:p w14:paraId="42D7358D" w14:textId="77777777" w:rsidR="00E01092" w:rsidRPr="001E37AF" w:rsidRDefault="00E01092" w:rsidP="00D4253A">
      <w:pPr>
        <w:pStyle w:val="ListParagraph"/>
        <w:numPr>
          <w:ilvl w:val="1"/>
          <w:numId w:val="1"/>
        </w:numPr>
        <w:ind w:left="567" w:firstLine="0"/>
        <w:jc w:val="both"/>
        <w:rPr>
          <w:rFonts w:ascii="Arial" w:eastAsia="Times New Roman" w:hAnsi="Arial" w:cs="Arial"/>
          <w:sz w:val="22"/>
          <w:lang w:eastAsia="lt-LT"/>
        </w:rPr>
      </w:pPr>
      <w:r w:rsidRPr="001E37AF">
        <w:rPr>
          <w:rFonts w:ascii="Arial" w:eastAsia="Times New Roman" w:hAnsi="Arial" w:cs="Arial"/>
          <w:sz w:val="22"/>
          <w:lang w:eastAsia="lt-LT"/>
        </w:rPr>
        <w:t>Statybos darbų vykdymo metu atsiradus būtinybei keisti:</w:t>
      </w:r>
    </w:p>
    <w:p w14:paraId="6A225A66" w14:textId="6CEE1F63" w:rsidR="00E01092" w:rsidRPr="005B2512" w:rsidRDefault="00E01092" w:rsidP="00D4253A">
      <w:pPr>
        <w:pStyle w:val="ListParagraph"/>
        <w:ind w:left="1276" w:hanging="425"/>
        <w:jc w:val="both"/>
        <w:rPr>
          <w:rFonts w:ascii="Arial" w:eastAsia="Times New Roman" w:hAnsi="Arial" w:cs="Arial"/>
          <w:sz w:val="22"/>
          <w:lang w:eastAsia="lt-LT"/>
        </w:rPr>
      </w:pPr>
      <w:r w:rsidRPr="005B2512">
        <w:rPr>
          <w:rFonts w:ascii="Arial" w:eastAsia="Times New Roman" w:hAnsi="Arial" w:cs="Arial"/>
          <w:i/>
          <w:iCs/>
          <w:sz w:val="22"/>
          <w:lang w:eastAsia="lt-LT"/>
        </w:rPr>
        <w:t>–</w:t>
      </w:r>
      <w:r w:rsidRPr="005B2512">
        <w:rPr>
          <w:rFonts w:ascii="Arial" w:eastAsia="Times New Roman" w:hAnsi="Arial" w:cs="Arial"/>
          <w:i/>
          <w:iCs/>
          <w:sz w:val="22"/>
          <w:lang w:eastAsia="lt-LT"/>
        </w:rPr>
        <w:tab/>
      </w:r>
      <w:r w:rsidR="00774E34" w:rsidRPr="005B2512">
        <w:rPr>
          <w:rFonts w:ascii="Arial" w:eastAsia="Times New Roman" w:hAnsi="Arial" w:cs="Arial"/>
          <w:b/>
          <w:bCs/>
          <w:sz w:val="22"/>
          <w:lang w:eastAsia="lt-LT"/>
        </w:rPr>
        <w:t>neesminius</w:t>
      </w:r>
      <w:r w:rsidR="00774E34" w:rsidRPr="005B2512">
        <w:rPr>
          <w:rFonts w:ascii="Arial" w:eastAsia="Times New Roman" w:hAnsi="Arial" w:cs="Arial"/>
          <w:i/>
          <w:iCs/>
          <w:sz w:val="22"/>
          <w:lang w:eastAsia="lt-LT"/>
        </w:rPr>
        <w:t xml:space="preserve"> projekto sprendinius (pvz.: darbų pakeitimo rengimo metu), </w:t>
      </w:r>
      <w:r w:rsidR="00774E34" w:rsidRPr="005B2512">
        <w:rPr>
          <w:rFonts w:ascii="Arial" w:eastAsia="Times New Roman" w:hAnsi="Arial" w:cs="Arial"/>
          <w:sz w:val="22"/>
          <w:lang w:eastAsia="lt-LT"/>
        </w:rPr>
        <w:t>keitimai atliekami vadovaujantis reglamento STR 1.04.04:2017 „Statinio projektavimas, projekto ekspertizė“ 42</w:t>
      </w:r>
      <w:r w:rsidR="00774E34" w:rsidRPr="005B2512">
        <w:rPr>
          <w:rFonts w:ascii="Arial" w:eastAsia="Times New Roman" w:hAnsi="Arial" w:cs="Arial"/>
          <w:sz w:val="22"/>
          <w:vertAlign w:val="superscript"/>
          <w:lang w:eastAsia="lt-LT"/>
        </w:rPr>
        <w:t>2</w:t>
      </w:r>
      <w:r w:rsidR="00774E34" w:rsidRPr="005B2512">
        <w:rPr>
          <w:rFonts w:ascii="Arial" w:eastAsia="Times New Roman" w:hAnsi="Arial" w:cs="Arial"/>
          <w:sz w:val="22"/>
          <w:lang w:eastAsia="lt-LT"/>
        </w:rPr>
        <w:t xml:space="preserve"> punkte nustatyta tvarka</w:t>
      </w:r>
      <w:r w:rsidR="0062205D" w:rsidRPr="005B2512">
        <w:t xml:space="preserve"> </w:t>
      </w:r>
      <w:r w:rsidR="0062205D" w:rsidRPr="005B2512">
        <w:rPr>
          <w:rFonts w:ascii="Arial" w:eastAsia="Times New Roman" w:hAnsi="Arial" w:cs="Arial"/>
          <w:sz w:val="22"/>
          <w:lang w:eastAsia="lt-LT"/>
        </w:rPr>
        <w:t>ir vadovaujantis pridedamomis</w:t>
      </w:r>
      <w:r w:rsidR="0062205D" w:rsidRPr="005B2512">
        <w:rPr>
          <w:rFonts w:ascii="Arial" w:eastAsia="Times New Roman" w:hAnsi="Arial" w:cs="Arial"/>
          <w:i/>
          <w:iCs/>
          <w:sz w:val="22"/>
          <w:lang w:eastAsia="lt-LT"/>
        </w:rPr>
        <w:t xml:space="preserve"> „Naujų projekto laidų parengimo gairės“ (Priedas Nr.1.6).</w:t>
      </w:r>
      <w:r w:rsidR="00774E34" w:rsidRPr="005B2512">
        <w:rPr>
          <w:rFonts w:ascii="Arial" w:eastAsia="Times New Roman" w:hAnsi="Arial" w:cs="Arial"/>
          <w:i/>
          <w:iCs/>
          <w:sz w:val="22"/>
          <w:lang w:eastAsia="lt-LT"/>
        </w:rPr>
        <w:t xml:space="preserve"> </w:t>
      </w:r>
      <w:r w:rsidR="00D75E72" w:rsidRPr="005B2512">
        <w:rPr>
          <w:rFonts w:ascii="Arial" w:eastAsia="Times New Roman" w:hAnsi="Arial" w:cs="Arial"/>
          <w:sz w:val="22"/>
          <w:lang w:eastAsia="lt-LT"/>
        </w:rPr>
        <w:t>N</w:t>
      </w:r>
      <w:r w:rsidR="00774E34" w:rsidRPr="005B2512">
        <w:rPr>
          <w:rFonts w:ascii="Arial" w:eastAsia="Times New Roman" w:hAnsi="Arial" w:cs="Arial"/>
          <w:sz w:val="22"/>
          <w:lang w:eastAsia="lt-LT"/>
        </w:rPr>
        <w:t>auja laida rengiamas konkretus projekto sprendinių dokumentas (aiškinamasis raštas, techninė specifikacija, žiniaraštis, brėžinys ir pan.) arba projektas (projekto dalis), kurie pateikiami per 10 (dešimt) darbo dienų nuo sprendinio keitimo inicijavimo dienos;</w:t>
      </w:r>
    </w:p>
    <w:p w14:paraId="60BDD30D" w14:textId="7836656C" w:rsidR="00E753DE" w:rsidRPr="005B2512" w:rsidRDefault="00E01092" w:rsidP="00D4253A">
      <w:pPr>
        <w:pStyle w:val="ListParagraph"/>
        <w:ind w:left="1276" w:hanging="425"/>
        <w:jc w:val="both"/>
        <w:rPr>
          <w:rFonts w:ascii="Arial" w:eastAsia="Times New Roman" w:hAnsi="Arial" w:cs="Arial"/>
          <w:i/>
          <w:iCs/>
          <w:sz w:val="22"/>
          <w:lang w:eastAsia="lt-LT"/>
        </w:rPr>
      </w:pPr>
      <w:r w:rsidRPr="005B2512">
        <w:rPr>
          <w:rFonts w:ascii="Arial" w:eastAsia="Times New Roman" w:hAnsi="Arial" w:cs="Arial"/>
          <w:i/>
          <w:iCs/>
          <w:sz w:val="22"/>
          <w:lang w:eastAsia="lt-LT"/>
        </w:rPr>
        <w:t>–</w:t>
      </w:r>
      <w:r w:rsidRPr="005B2512">
        <w:rPr>
          <w:rFonts w:ascii="Arial" w:eastAsia="Times New Roman" w:hAnsi="Arial" w:cs="Arial"/>
          <w:i/>
          <w:iCs/>
          <w:sz w:val="22"/>
          <w:lang w:eastAsia="lt-LT"/>
        </w:rPr>
        <w:tab/>
      </w:r>
      <w:r w:rsidR="00307AC8" w:rsidRPr="005B2512">
        <w:rPr>
          <w:rFonts w:ascii="Arial" w:eastAsia="Times New Roman" w:hAnsi="Arial" w:cs="Arial"/>
          <w:b/>
          <w:bCs/>
          <w:sz w:val="22"/>
          <w:lang w:eastAsia="lt-LT"/>
        </w:rPr>
        <w:t>esminius</w:t>
      </w:r>
      <w:r w:rsidR="00307AC8" w:rsidRPr="005B2512">
        <w:rPr>
          <w:rFonts w:ascii="Arial" w:eastAsia="Times New Roman" w:hAnsi="Arial" w:cs="Arial"/>
          <w:sz w:val="22"/>
          <w:lang w:eastAsia="lt-LT"/>
        </w:rPr>
        <w:t xml:space="preserve"> projekto sprendinius, keitimai atliekami vadovaujantis reglamento STR 1.04.04:2017 „Statinio projektavimas, projekto ekspertizė“ 43 punkte nustatyta tvarka ir vadovaujantis pridedamomis</w:t>
      </w:r>
      <w:r w:rsidR="00307AC8" w:rsidRPr="005B2512">
        <w:rPr>
          <w:rFonts w:ascii="Arial" w:eastAsia="Times New Roman" w:hAnsi="Arial" w:cs="Arial"/>
          <w:i/>
          <w:iCs/>
          <w:sz w:val="22"/>
          <w:lang w:eastAsia="lt-LT"/>
        </w:rPr>
        <w:t xml:space="preserve"> „Naujų projekto laidų parengimo gairės“ </w:t>
      </w:r>
      <w:r w:rsidR="00307AC8" w:rsidRPr="001E37AF">
        <w:rPr>
          <w:rFonts w:ascii="Arial" w:eastAsia="Times New Roman" w:hAnsi="Arial" w:cs="Arial"/>
          <w:sz w:val="22"/>
          <w:lang w:eastAsia="lt-LT"/>
        </w:rPr>
        <w:t>(Priedas Nr.1.6)</w:t>
      </w:r>
      <w:r w:rsidR="001E37AF">
        <w:rPr>
          <w:rFonts w:ascii="Arial" w:eastAsia="Times New Roman" w:hAnsi="Arial" w:cs="Arial"/>
          <w:sz w:val="22"/>
          <w:lang w:eastAsia="lt-LT"/>
        </w:rPr>
        <w:t>;</w:t>
      </w:r>
    </w:p>
    <w:p w14:paraId="41797B63" w14:textId="7A3F7750" w:rsidR="00C05281" w:rsidRPr="005F203E" w:rsidRDefault="00CB5F6C" w:rsidP="005F1174">
      <w:pPr>
        <w:pStyle w:val="ListParagraph"/>
        <w:numPr>
          <w:ilvl w:val="1"/>
          <w:numId w:val="1"/>
        </w:numPr>
        <w:suppressAutoHyphens/>
        <w:ind w:left="555" w:firstLine="0"/>
        <w:jc w:val="both"/>
        <w:textAlignment w:val="baseline"/>
        <w:rPr>
          <w:rFonts w:ascii="Arial" w:hAnsi="Arial" w:cs="Arial"/>
          <w:i/>
          <w:iCs/>
          <w:sz w:val="22"/>
          <w:lang w:eastAsia="lt-LT"/>
        </w:rPr>
      </w:pPr>
      <w:r w:rsidRPr="00CA2BFF">
        <w:rPr>
          <w:rFonts w:ascii="Arial" w:eastAsia="Times New Roman" w:hAnsi="Arial" w:cs="Arial"/>
          <w:sz w:val="22"/>
          <w:lang w:eastAsia="lt-LT"/>
        </w:rPr>
        <w:t xml:space="preserve">Paslaugos teikėjas, likus ne mažiau kaip 10 (dešimčiai) dienų iki atliktų statybos darbų perdavimo Užsakovui komisijos arba per kitą su Užsakovu suderintą terminą (pvz. kartu su galutiniu kiekių tikslinimu, jeigu toks atliekamas pagrįstais atvejais), arba per 10 (dešimt) darbo dienų po rangovo pranešimo apie atliktus darbus, turi pateikti Užsakovui naujos laidos Projektą, t. y. naujai pateiktą ir įformintą pagal visus atliktus Projekto keitimus projekto vykdymo priežiūros metu ir Rangovo pateiktą išpildomąją dokumentaciją, vadovaujantis </w:t>
      </w:r>
      <w:r w:rsidR="00CA2BFF" w:rsidRPr="00CA2BFF">
        <w:rPr>
          <w:rFonts w:ascii="Arial" w:eastAsia="Times New Roman" w:hAnsi="Arial" w:cs="Arial"/>
          <w:sz w:val="22"/>
          <w:lang w:eastAsia="lt-LT"/>
        </w:rPr>
        <w:t>pridedamomis</w:t>
      </w:r>
      <w:r w:rsidR="00CA2BFF" w:rsidRPr="00CA2BFF">
        <w:rPr>
          <w:rFonts w:ascii="Arial" w:eastAsia="Times New Roman" w:hAnsi="Arial" w:cs="Arial"/>
          <w:i/>
          <w:iCs/>
          <w:sz w:val="22"/>
          <w:lang w:eastAsia="lt-LT"/>
        </w:rPr>
        <w:t xml:space="preserve"> „Naujų projekto laidų parengimo gairės“ </w:t>
      </w:r>
      <w:r w:rsidR="00CA2BFF" w:rsidRPr="00D4253A">
        <w:rPr>
          <w:rFonts w:ascii="Arial" w:eastAsia="Times New Roman" w:hAnsi="Arial" w:cs="Arial"/>
          <w:sz w:val="22"/>
          <w:lang w:eastAsia="lt-LT"/>
        </w:rPr>
        <w:t>(Priedas Nr.1.6)</w:t>
      </w:r>
      <w:r w:rsidR="00D4253A">
        <w:rPr>
          <w:rFonts w:ascii="Arial" w:eastAsia="Times New Roman" w:hAnsi="Arial" w:cs="Arial"/>
          <w:sz w:val="22"/>
          <w:lang w:eastAsia="lt-LT"/>
        </w:rPr>
        <w:t>;</w:t>
      </w:r>
    </w:p>
    <w:p w14:paraId="56D1D673" w14:textId="36123F09" w:rsidR="005F203E" w:rsidRDefault="00137CE8" w:rsidP="005F1174">
      <w:pPr>
        <w:pStyle w:val="ListParagraph"/>
        <w:suppressAutoHyphens/>
        <w:ind w:left="555"/>
        <w:jc w:val="both"/>
        <w:textAlignment w:val="baseline"/>
        <w:rPr>
          <w:rFonts w:ascii="Arial" w:hAnsi="Arial" w:cs="Arial"/>
          <w:sz w:val="22"/>
          <w:lang w:eastAsia="lt-LT"/>
        </w:rPr>
      </w:pPr>
      <w:r w:rsidRPr="00137CE8">
        <w:rPr>
          <w:rFonts w:ascii="Arial" w:hAnsi="Arial" w:cs="Arial"/>
          <w:sz w:val="22"/>
          <w:lang w:eastAsia="lt-LT"/>
        </w:rPr>
        <w:t>Reikalavimai dėl projekto pateikimo:</w:t>
      </w:r>
    </w:p>
    <w:p w14:paraId="69B539E2" w14:textId="77777777" w:rsidR="00B66EAE" w:rsidRPr="005F1174" w:rsidRDefault="00B66EAE" w:rsidP="005F1174">
      <w:pPr>
        <w:numPr>
          <w:ilvl w:val="0"/>
          <w:numId w:val="29"/>
        </w:numPr>
        <w:suppressAutoHyphens/>
        <w:spacing w:after="120" w:line="23" w:lineRule="atLeast"/>
        <w:ind w:left="1276" w:hanging="425"/>
        <w:contextualSpacing/>
        <w:rPr>
          <w:rFonts w:ascii="Arial" w:hAnsi="Arial" w:cs="Arial"/>
          <w:sz w:val="22"/>
          <w:szCs w:val="22"/>
        </w:rPr>
      </w:pPr>
      <w:r w:rsidRPr="005F1174">
        <w:rPr>
          <w:rFonts w:ascii="Arial" w:hAnsi="Arial" w:cs="Arial"/>
          <w:sz w:val="22"/>
          <w:szCs w:val="22"/>
        </w:rPr>
        <w:t>Projektas turi būti pateiktas skaitmenine forma, pateikiant nuorodą į  internetinę duomenų dalinimosi platformą projektinės dokumentacijos atsisiuntimui (pastaba: minėta nuoroda turi galioti ne mažiau kaip 5 (penkias) darbo dienas). Tik išskirtiniais atvejais Užsakovui paprašius, projektinė dokumentacija turėtų būti papildomai pateikta skaitmeninėje laikmenoje (USB atmintinėje);</w:t>
      </w:r>
    </w:p>
    <w:p w14:paraId="687A8763" w14:textId="77777777" w:rsidR="00B66EAE" w:rsidRPr="005F1174" w:rsidRDefault="00B66EAE" w:rsidP="005F1174">
      <w:pPr>
        <w:numPr>
          <w:ilvl w:val="0"/>
          <w:numId w:val="29"/>
        </w:numPr>
        <w:suppressAutoHyphens/>
        <w:spacing w:after="120" w:line="23" w:lineRule="atLeast"/>
        <w:ind w:left="1276" w:hanging="425"/>
        <w:contextualSpacing/>
        <w:rPr>
          <w:rFonts w:ascii="Arial" w:hAnsi="Arial" w:cs="Arial"/>
          <w:sz w:val="22"/>
          <w:szCs w:val="22"/>
        </w:rPr>
      </w:pPr>
      <w:r w:rsidRPr="005F1174">
        <w:rPr>
          <w:rFonts w:ascii="Arial" w:hAnsi="Arial" w:cs="Arial"/>
          <w:sz w:val="22"/>
          <w:szCs w:val="22"/>
        </w:rPr>
        <w:t>Projektinė dokumentacija (pilnos apimties projektas) turi b</w:t>
      </w:r>
      <w:proofErr w:type="spellStart"/>
      <w:r w:rsidRPr="005F1174">
        <w:rPr>
          <w:rFonts w:ascii="Arial" w:hAnsi="Arial" w:cs="Arial"/>
          <w:sz w:val="22"/>
          <w:szCs w:val="22"/>
          <w:lang w:val="en-US"/>
        </w:rPr>
        <w:t>ūti</w:t>
      </w:r>
      <w:proofErr w:type="spellEnd"/>
      <w:r w:rsidRPr="005F1174">
        <w:rPr>
          <w:rFonts w:ascii="Arial" w:hAnsi="Arial" w:cs="Arial"/>
          <w:sz w:val="22"/>
          <w:szCs w:val="22"/>
        </w:rPr>
        <w:t xml:space="preserve"> pateikiama *.</w:t>
      </w:r>
      <w:proofErr w:type="spellStart"/>
      <w:r w:rsidRPr="005F1174">
        <w:rPr>
          <w:rFonts w:ascii="Arial" w:hAnsi="Arial" w:cs="Arial"/>
          <w:sz w:val="22"/>
          <w:szCs w:val="22"/>
        </w:rPr>
        <w:t>pdf</w:t>
      </w:r>
      <w:proofErr w:type="spellEnd"/>
      <w:r w:rsidRPr="005F1174">
        <w:rPr>
          <w:rFonts w:ascii="Arial" w:hAnsi="Arial" w:cs="Arial"/>
          <w:sz w:val="22"/>
          <w:szCs w:val="22"/>
        </w:rPr>
        <w:t xml:space="preserve"> formatu (su elektroniniais parašais), papildomai tekstinė dokumentacija pateikiama *.</w:t>
      </w:r>
      <w:proofErr w:type="spellStart"/>
      <w:r w:rsidRPr="005F1174">
        <w:rPr>
          <w:rFonts w:ascii="Arial" w:hAnsi="Arial" w:cs="Arial"/>
          <w:sz w:val="22"/>
          <w:szCs w:val="22"/>
        </w:rPr>
        <w:t>docx</w:t>
      </w:r>
      <w:proofErr w:type="spellEnd"/>
      <w:r w:rsidRPr="005F1174">
        <w:rPr>
          <w:rFonts w:ascii="Arial" w:hAnsi="Arial" w:cs="Arial"/>
          <w:sz w:val="22"/>
          <w:szCs w:val="22"/>
        </w:rPr>
        <w:t xml:space="preserve"> formatu, o papildomai brėžiniai – *.</w:t>
      </w:r>
      <w:proofErr w:type="spellStart"/>
      <w:r w:rsidRPr="005F1174">
        <w:rPr>
          <w:rFonts w:ascii="Arial" w:hAnsi="Arial" w:cs="Arial"/>
          <w:sz w:val="22"/>
          <w:szCs w:val="22"/>
        </w:rPr>
        <w:t>dwg</w:t>
      </w:r>
      <w:proofErr w:type="spellEnd"/>
      <w:r w:rsidRPr="005F1174">
        <w:rPr>
          <w:rFonts w:ascii="Arial" w:hAnsi="Arial" w:cs="Arial"/>
          <w:sz w:val="22"/>
          <w:szCs w:val="22"/>
        </w:rPr>
        <w:t xml:space="preserve"> formatu;</w:t>
      </w:r>
    </w:p>
    <w:p w14:paraId="5EF41C8B" w14:textId="3599FAA5" w:rsidR="00137CE8" w:rsidRPr="005F1174" w:rsidRDefault="00B66EAE" w:rsidP="005F1174">
      <w:pPr>
        <w:numPr>
          <w:ilvl w:val="0"/>
          <w:numId w:val="29"/>
        </w:numPr>
        <w:suppressAutoHyphens/>
        <w:spacing w:line="23" w:lineRule="atLeast"/>
        <w:ind w:left="1276" w:hanging="425"/>
        <w:contextualSpacing/>
        <w:rPr>
          <w:rFonts w:ascii="Arial" w:hAnsi="Arial" w:cs="Arial"/>
          <w:sz w:val="22"/>
          <w:szCs w:val="22"/>
        </w:rPr>
      </w:pPr>
      <w:r w:rsidRPr="005F1174">
        <w:rPr>
          <w:rFonts w:ascii="Arial" w:hAnsi="Arial" w:cs="Arial"/>
          <w:sz w:val="22"/>
          <w:szCs w:val="22"/>
        </w:rPr>
        <w:t>Kiekvienas atskiras dokumentas, pateikiamas skaitmenine forma, turi turėti konkretų dokumento paskirtį ir esmę atitinkantį pavadinimą. Statinio projekto dokumentai turi būti įforminti vadovaujantis LST 1516.</w:t>
      </w:r>
    </w:p>
    <w:p w14:paraId="685C13BD" w14:textId="77777777" w:rsidR="00874BA2" w:rsidRPr="005F1174" w:rsidRDefault="00874BA2" w:rsidP="005F1174">
      <w:pPr>
        <w:pStyle w:val="ListParagraph"/>
        <w:numPr>
          <w:ilvl w:val="1"/>
          <w:numId w:val="1"/>
        </w:numPr>
        <w:ind w:left="567" w:firstLine="0"/>
        <w:jc w:val="both"/>
        <w:rPr>
          <w:rFonts w:ascii="Arial" w:eastAsia="Times New Roman" w:hAnsi="Arial" w:cs="Arial"/>
          <w:sz w:val="22"/>
          <w:lang w:eastAsia="lt-LT"/>
        </w:rPr>
      </w:pPr>
      <w:r w:rsidRPr="005F1174">
        <w:rPr>
          <w:rFonts w:ascii="Arial" w:eastAsia="Times New Roman" w:hAnsi="Arial" w:cs="Arial"/>
          <w:sz w:val="22"/>
          <w:lang w:eastAsia="lt-LT"/>
        </w:rPr>
        <w:t>Statybos darbų pabaigoje atlikti Projekto laidos (statybos darbų rangos pasirašymo dieną galiojanti Projekto laida) sudengimą su išpildomąja dokumentacija ir pateikti Užsakovo atstovui (*.</w:t>
      </w:r>
      <w:proofErr w:type="spellStart"/>
      <w:r w:rsidRPr="005F1174">
        <w:rPr>
          <w:rFonts w:ascii="Arial" w:eastAsia="Times New Roman" w:hAnsi="Arial" w:cs="Arial"/>
          <w:sz w:val="22"/>
          <w:lang w:eastAsia="lt-LT"/>
        </w:rPr>
        <w:t>dwg</w:t>
      </w:r>
      <w:proofErr w:type="spellEnd"/>
      <w:r w:rsidRPr="005F1174">
        <w:rPr>
          <w:rFonts w:ascii="Arial" w:eastAsia="Times New Roman" w:hAnsi="Arial" w:cs="Arial"/>
          <w:sz w:val="22"/>
          <w:lang w:eastAsia="lt-LT"/>
        </w:rPr>
        <w:t xml:space="preserve"> formatu);</w:t>
      </w:r>
    </w:p>
    <w:p w14:paraId="7F667413" w14:textId="77777777" w:rsidR="000F5DD3" w:rsidRPr="005F1174" w:rsidRDefault="000F5DD3" w:rsidP="005F1174">
      <w:pPr>
        <w:pStyle w:val="ListParagraph"/>
        <w:numPr>
          <w:ilvl w:val="1"/>
          <w:numId w:val="1"/>
        </w:numPr>
        <w:ind w:left="567" w:firstLine="0"/>
        <w:jc w:val="both"/>
        <w:rPr>
          <w:rFonts w:ascii="Arial" w:eastAsia="Times New Roman" w:hAnsi="Arial" w:cs="Arial"/>
          <w:sz w:val="22"/>
          <w:lang w:eastAsia="lt-LT"/>
        </w:rPr>
      </w:pPr>
      <w:r w:rsidRPr="005F1174">
        <w:rPr>
          <w:rFonts w:ascii="Arial" w:eastAsia="Times New Roman" w:hAnsi="Arial" w:cs="Arial"/>
          <w:sz w:val="22"/>
          <w:lang w:eastAsia="lt-LT"/>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 ir (ar) pratęsimą taikomas mokestis;</w:t>
      </w:r>
    </w:p>
    <w:p w14:paraId="4A748E22" w14:textId="01F23B79" w:rsidR="009C60DF" w:rsidRPr="005F1174" w:rsidRDefault="00430FAD" w:rsidP="005F1174">
      <w:pPr>
        <w:pStyle w:val="ListParagraph"/>
        <w:numPr>
          <w:ilvl w:val="1"/>
          <w:numId w:val="1"/>
        </w:numPr>
        <w:ind w:left="567" w:firstLine="0"/>
        <w:jc w:val="both"/>
        <w:rPr>
          <w:rFonts w:ascii="Arial" w:eastAsia="Times New Roman" w:hAnsi="Arial" w:cs="Arial"/>
          <w:sz w:val="22"/>
          <w:lang w:eastAsia="lt-LT"/>
        </w:rPr>
      </w:pPr>
      <w:r w:rsidRPr="005F1174">
        <w:rPr>
          <w:rFonts w:ascii="Arial" w:eastAsia="Times New Roman" w:hAnsi="Arial" w:cs="Arial"/>
          <w:sz w:val="22"/>
          <w:lang w:eastAsia="lt-LT"/>
        </w:rPr>
        <w:t>Esant poreikiui, jeigu bus atliktas Kelių saugumo auditas prieš kelio eksploatavimą, turi būti teikiami Bendrovei komentarai ir (ar) atsakymai į Kelių saugumo audito ataskaitoje pateiktas pastabas. Taip pat projektas turi būti taisomas pagal Kelių saugumo audito pastabas, kurioms pritarta protokoliniu nutarimu.</w:t>
      </w:r>
    </w:p>
    <w:p w14:paraId="34E1AB11" w14:textId="77777777" w:rsidR="00A77DBB" w:rsidRPr="005F1174" w:rsidRDefault="008E553D" w:rsidP="005F1174">
      <w:pPr>
        <w:numPr>
          <w:ilvl w:val="1"/>
          <w:numId w:val="1"/>
        </w:numPr>
        <w:suppressAutoHyphens/>
        <w:ind w:left="567" w:firstLine="1"/>
        <w:rPr>
          <w:rFonts w:ascii="Arial" w:hAnsi="Arial" w:cs="Arial"/>
          <w:sz w:val="22"/>
          <w:szCs w:val="22"/>
        </w:rPr>
      </w:pPr>
      <w:r w:rsidRPr="005F1174">
        <w:rPr>
          <w:rFonts w:ascii="Arial" w:hAnsi="Arial" w:cs="Arial"/>
          <w:sz w:val="22"/>
          <w:szCs w:val="22"/>
          <w:lang w:eastAsia="lt-LT"/>
        </w:rPr>
        <w:t xml:space="preserve">Teikėjas </w:t>
      </w:r>
      <w:r w:rsidR="00A77DBB" w:rsidRPr="005F1174">
        <w:rPr>
          <w:rFonts w:ascii="Arial" w:hAnsi="Arial" w:cs="Arial"/>
          <w:sz w:val="22"/>
          <w:szCs w:val="22"/>
        </w:rPr>
        <w:t xml:space="preserve">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Projektuotojo parengtą projektą vykdymo metu. Jeigu nustatomi Projekto ir (ar) paslaugų trūkumai ir (ar) netikslumai, Paslaugos teikėjas privalo Užsakovo reikalavimu neatlygintinai ištaisyti Projekto ir (ar) paslaugų trūkumus ir (ar) netikslumus bei atlyginti Užsakovui nuostolius, įskaitant, bet neapsiribojant Užsakovo patirtas išlaidas įsigyjant ir apmokant papildomus statybos darbus, susijusius </w:t>
      </w:r>
      <w:r w:rsidR="00A77DBB" w:rsidRPr="005F1174">
        <w:rPr>
          <w:rFonts w:ascii="Arial" w:hAnsi="Arial" w:cs="Arial"/>
          <w:sz w:val="22"/>
          <w:szCs w:val="22"/>
        </w:rPr>
        <w:lastRenderedPageBreak/>
        <w:t>su netinkamu Projekto parengimu ir (ar) paslaugų suteikimu Rangovui, vykdančiam statybos darbus pagal Paslaugos teikėjo parengtą projektą.</w:t>
      </w:r>
    </w:p>
    <w:p w14:paraId="08AAC737" w14:textId="506C7A26" w:rsidR="00675018" w:rsidRPr="00430FAD" w:rsidRDefault="00675018" w:rsidP="00A77DBB">
      <w:pPr>
        <w:suppressAutoHyphens/>
        <w:spacing w:line="259" w:lineRule="auto"/>
        <w:ind w:left="567"/>
        <w:rPr>
          <w:rFonts w:ascii="Arial" w:hAnsi="Arial" w:cs="Arial"/>
          <w:sz w:val="22"/>
          <w:szCs w:val="22"/>
        </w:rPr>
      </w:pPr>
    </w:p>
    <w:p w14:paraId="48CEE9D8" w14:textId="77777777" w:rsidR="00091695" w:rsidRPr="00C75942" w:rsidRDefault="00091695" w:rsidP="00091695">
      <w:pPr>
        <w:suppressAutoHyphens/>
        <w:spacing w:line="259" w:lineRule="auto"/>
        <w:ind w:left="567"/>
        <w:rPr>
          <w:rFonts w:ascii="Arial" w:hAnsi="Arial" w:cs="Arial"/>
          <w:b/>
          <w:bCs/>
          <w:sz w:val="22"/>
          <w:szCs w:val="22"/>
        </w:rPr>
      </w:pPr>
      <w:r w:rsidRPr="00C75942">
        <w:rPr>
          <w:rFonts w:ascii="Arial" w:hAnsi="Arial" w:cs="Arial"/>
          <w:b/>
          <w:bCs/>
          <w:sz w:val="22"/>
          <w:szCs w:val="22"/>
        </w:rPr>
        <w:t>Priedai:</w:t>
      </w:r>
    </w:p>
    <w:p w14:paraId="4D9FE651" w14:textId="77777777" w:rsidR="00AB519F" w:rsidRPr="00AB519F" w:rsidRDefault="00AB519F" w:rsidP="00AB519F">
      <w:pPr>
        <w:suppressAutoHyphens/>
        <w:spacing w:line="259" w:lineRule="auto"/>
        <w:ind w:left="567"/>
        <w:rPr>
          <w:rFonts w:ascii="Arial" w:hAnsi="Arial" w:cs="Arial"/>
          <w:sz w:val="22"/>
          <w:szCs w:val="22"/>
        </w:rPr>
      </w:pPr>
      <w:r w:rsidRPr="00AB519F">
        <w:rPr>
          <w:rFonts w:ascii="Arial" w:hAnsi="Arial" w:cs="Arial"/>
          <w:sz w:val="22"/>
          <w:szCs w:val="22"/>
        </w:rPr>
        <w:t>Techninės specifikacijos priedai:</w:t>
      </w:r>
    </w:p>
    <w:p w14:paraId="0A538F3D" w14:textId="77777777" w:rsidR="00AB519F" w:rsidRPr="00AB519F" w:rsidRDefault="00AB519F" w:rsidP="00AB519F">
      <w:pPr>
        <w:suppressAutoHyphens/>
        <w:spacing w:line="259" w:lineRule="auto"/>
        <w:ind w:left="567"/>
        <w:rPr>
          <w:rFonts w:ascii="Arial" w:hAnsi="Arial" w:cs="Arial"/>
          <w:sz w:val="22"/>
          <w:szCs w:val="22"/>
        </w:rPr>
      </w:pPr>
      <w:r w:rsidRPr="00AB519F">
        <w:rPr>
          <w:rFonts w:ascii="Arial" w:hAnsi="Arial" w:cs="Arial"/>
          <w:sz w:val="22"/>
          <w:szCs w:val="22"/>
        </w:rPr>
        <w:t xml:space="preserve">Priedas Nr. 1.1. Prašymo forma „Dėl ekspertizės atlikimo“; </w:t>
      </w:r>
    </w:p>
    <w:p w14:paraId="42AADA85" w14:textId="77777777" w:rsidR="00AB519F" w:rsidRPr="00AB519F" w:rsidRDefault="00AB519F" w:rsidP="00AB519F">
      <w:pPr>
        <w:suppressAutoHyphens/>
        <w:spacing w:line="259" w:lineRule="auto"/>
        <w:ind w:left="567"/>
        <w:rPr>
          <w:rFonts w:ascii="Arial" w:hAnsi="Arial" w:cs="Arial"/>
          <w:sz w:val="22"/>
          <w:szCs w:val="22"/>
        </w:rPr>
      </w:pPr>
      <w:r w:rsidRPr="00AB519F">
        <w:rPr>
          <w:rFonts w:ascii="Arial" w:hAnsi="Arial" w:cs="Arial"/>
          <w:sz w:val="22"/>
          <w:szCs w:val="22"/>
        </w:rPr>
        <w:t xml:space="preserve">Priedas Nr. 1.2. Prašymo forma „Dėl projekto perdavimo statytojo (užsakovo) tvirtinimui“; </w:t>
      </w:r>
    </w:p>
    <w:p w14:paraId="2F8E0579" w14:textId="77777777" w:rsidR="00AB519F" w:rsidRPr="00AB519F" w:rsidRDefault="00AB519F" w:rsidP="00AB519F">
      <w:pPr>
        <w:suppressAutoHyphens/>
        <w:spacing w:line="259" w:lineRule="auto"/>
        <w:ind w:left="567"/>
        <w:rPr>
          <w:rFonts w:ascii="Arial" w:hAnsi="Arial" w:cs="Arial"/>
          <w:sz w:val="22"/>
          <w:szCs w:val="22"/>
        </w:rPr>
      </w:pPr>
      <w:r w:rsidRPr="00AB519F">
        <w:rPr>
          <w:rFonts w:ascii="Arial" w:hAnsi="Arial" w:cs="Arial"/>
          <w:sz w:val="22"/>
          <w:szCs w:val="22"/>
        </w:rPr>
        <w:t xml:space="preserve">Priedas Nr. 1.3. Prašymo forma „Dėl projekto perdavimo po rangos darbų pirkimo“; </w:t>
      </w:r>
    </w:p>
    <w:p w14:paraId="7674AEAC" w14:textId="77777777" w:rsidR="00AB519F" w:rsidRPr="00AB519F" w:rsidRDefault="00AB519F" w:rsidP="00AB519F">
      <w:pPr>
        <w:suppressAutoHyphens/>
        <w:spacing w:line="259" w:lineRule="auto"/>
        <w:ind w:left="567"/>
        <w:rPr>
          <w:rFonts w:ascii="Arial" w:hAnsi="Arial" w:cs="Arial"/>
          <w:sz w:val="22"/>
          <w:szCs w:val="22"/>
        </w:rPr>
      </w:pPr>
      <w:r w:rsidRPr="00AB519F">
        <w:rPr>
          <w:rFonts w:ascii="Arial" w:hAnsi="Arial" w:cs="Arial"/>
          <w:sz w:val="22"/>
          <w:szCs w:val="22"/>
        </w:rPr>
        <w:t xml:space="preserve">Priedas Nr. 1.4. Bendrųjų statinio rodiklių forma; </w:t>
      </w:r>
    </w:p>
    <w:p w14:paraId="755DF3C4" w14:textId="77777777" w:rsidR="00AB519F" w:rsidRPr="00AB519F" w:rsidRDefault="00AB519F" w:rsidP="00AB519F">
      <w:pPr>
        <w:suppressAutoHyphens/>
        <w:spacing w:line="259" w:lineRule="auto"/>
        <w:ind w:left="567"/>
        <w:rPr>
          <w:rFonts w:ascii="Arial" w:hAnsi="Arial" w:cs="Arial"/>
          <w:sz w:val="22"/>
          <w:szCs w:val="22"/>
        </w:rPr>
      </w:pPr>
      <w:r w:rsidRPr="00AB519F">
        <w:rPr>
          <w:rFonts w:ascii="Arial" w:hAnsi="Arial" w:cs="Arial"/>
          <w:sz w:val="22"/>
          <w:szCs w:val="22"/>
        </w:rPr>
        <w:t xml:space="preserve">Priedas Nr. 1.5. Statinio fizinių rodiklių sąrašas; </w:t>
      </w:r>
    </w:p>
    <w:p w14:paraId="305DAD00" w14:textId="77777777" w:rsidR="00AB519F" w:rsidRPr="00AB519F" w:rsidRDefault="00AB519F" w:rsidP="00AB519F">
      <w:pPr>
        <w:suppressAutoHyphens/>
        <w:spacing w:line="259" w:lineRule="auto"/>
        <w:ind w:left="567"/>
        <w:rPr>
          <w:rFonts w:ascii="Arial" w:hAnsi="Arial" w:cs="Arial"/>
          <w:sz w:val="22"/>
          <w:szCs w:val="22"/>
        </w:rPr>
      </w:pPr>
      <w:r w:rsidRPr="00AB519F">
        <w:rPr>
          <w:rFonts w:ascii="Arial" w:hAnsi="Arial" w:cs="Arial"/>
          <w:sz w:val="22"/>
          <w:szCs w:val="22"/>
        </w:rPr>
        <w:t xml:space="preserve">Priedas Nr. 1.6. Naujų projektų laidų parengimo gairės; </w:t>
      </w:r>
    </w:p>
    <w:p w14:paraId="14C2AA26" w14:textId="77777777" w:rsidR="00AB519F" w:rsidRPr="00AB519F" w:rsidRDefault="00AB519F" w:rsidP="00AB519F">
      <w:pPr>
        <w:suppressAutoHyphens/>
        <w:spacing w:line="259" w:lineRule="auto"/>
        <w:ind w:left="567"/>
        <w:rPr>
          <w:rFonts w:ascii="Arial" w:hAnsi="Arial" w:cs="Arial"/>
          <w:sz w:val="22"/>
          <w:szCs w:val="22"/>
        </w:rPr>
      </w:pPr>
      <w:r w:rsidRPr="00AB519F">
        <w:rPr>
          <w:rFonts w:ascii="Arial" w:hAnsi="Arial" w:cs="Arial"/>
          <w:sz w:val="22"/>
          <w:szCs w:val="22"/>
        </w:rPr>
        <w:t xml:space="preserve">Priedas Nr. 1.7. Reikalavimai žiniaraščiams; </w:t>
      </w:r>
    </w:p>
    <w:p w14:paraId="0B0642C8" w14:textId="2C9AD3FD" w:rsidR="00AB519F" w:rsidRPr="00AB519F" w:rsidRDefault="00AB519F" w:rsidP="00AB519F">
      <w:pPr>
        <w:suppressAutoHyphens/>
        <w:spacing w:line="259" w:lineRule="auto"/>
        <w:ind w:left="567"/>
        <w:rPr>
          <w:rFonts w:ascii="Arial" w:hAnsi="Arial" w:cs="Arial"/>
          <w:sz w:val="22"/>
          <w:szCs w:val="22"/>
        </w:rPr>
      </w:pPr>
      <w:r w:rsidRPr="00AB519F">
        <w:rPr>
          <w:rFonts w:ascii="Arial" w:hAnsi="Arial" w:cs="Arial"/>
          <w:sz w:val="22"/>
          <w:szCs w:val="22"/>
        </w:rPr>
        <w:t>Priedas Nr. 1.8. BIM reikalavimai</w:t>
      </w:r>
      <w:r w:rsidR="00C1350D">
        <w:rPr>
          <w:rFonts w:ascii="Arial" w:hAnsi="Arial" w:cs="Arial"/>
          <w:sz w:val="22"/>
          <w:szCs w:val="22"/>
        </w:rPr>
        <w:t>.</w:t>
      </w:r>
    </w:p>
    <w:p w14:paraId="45651BAD" w14:textId="15560C51" w:rsidR="00091695" w:rsidRDefault="00091695" w:rsidP="00AB519F">
      <w:pPr>
        <w:suppressAutoHyphens/>
        <w:spacing w:line="259" w:lineRule="auto"/>
        <w:ind w:left="567"/>
        <w:rPr>
          <w:rFonts w:ascii="Arial" w:hAnsi="Arial" w:cs="Arial"/>
          <w:sz w:val="22"/>
          <w:szCs w:val="22"/>
        </w:rPr>
      </w:pPr>
    </w:p>
    <w:sectPr w:rsidR="00091695" w:rsidSect="00371596">
      <w:headerReference w:type="default" r:id="rId17"/>
      <w:headerReference w:type="first" r:id="rId18"/>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6771D" w14:textId="77777777" w:rsidR="00ED5250" w:rsidRDefault="00ED5250" w:rsidP="00EC4D0B">
      <w:r>
        <w:separator/>
      </w:r>
    </w:p>
  </w:endnote>
  <w:endnote w:type="continuationSeparator" w:id="0">
    <w:p w14:paraId="6B1AE8A2" w14:textId="77777777" w:rsidR="00ED5250" w:rsidRDefault="00ED525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86"/>
    <w:family w:val="swiss"/>
    <w:pitch w:val="variable"/>
    <w:sig w:usb0="E4002EFF" w:usb1="C200247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D2EB1" w14:textId="77777777" w:rsidR="00ED5250" w:rsidRDefault="00ED5250" w:rsidP="00EC4D0B">
      <w:r>
        <w:separator/>
      </w:r>
    </w:p>
  </w:footnote>
  <w:footnote w:type="continuationSeparator" w:id="0">
    <w:p w14:paraId="5D68A383" w14:textId="77777777" w:rsidR="00ED5250" w:rsidRDefault="00ED5250"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149779548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68179153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352"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33B3C7A"/>
    <w:multiLevelType w:val="hybridMultilevel"/>
    <w:tmpl w:val="CDB88B6E"/>
    <w:lvl w:ilvl="0" w:tplc="CD2486F0">
      <w:start w:val="5"/>
      <w:numFmt w:val="bullet"/>
      <w:lvlText w:val="−"/>
      <w:lvlJc w:val="left"/>
      <w:pPr>
        <w:ind w:left="1648" w:hanging="360"/>
      </w:pPr>
      <w:rPr>
        <w:rFonts w:ascii="Times New Roman" w:eastAsia="Times New Roman" w:hAnsi="Times New Roman" w:cs="Times New Roman" w:hint="default"/>
      </w:rPr>
    </w:lvl>
    <w:lvl w:ilvl="1" w:tplc="04270003" w:tentative="1">
      <w:start w:val="1"/>
      <w:numFmt w:val="bullet"/>
      <w:lvlText w:val="o"/>
      <w:lvlJc w:val="left"/>
      <w:pPr>
        <w:ind w:left="2368" w:hanging="360"/>
      </w:pPr>
      <w:rPr>
        <w:rFonts w:ascii="Courier New" w:hAnsi="Courier New" w:cs="Courier New" w:hint="default"/>
      </w:rPr>
    </w:lvl>
    <w:lvl w:ilvl="2" w:tplc="04270005" w:tentative="1">
      <w:start w:val="1"/>
      <w:numFmt w:val="bullet"/>
      <w:lvlText w:val=""/>
      <w:lvlJc w:val="left"/>
      <w:pPr>
        <w:ind w:left="3088" w:hanging="360"/>
      </w:pPr>
      <w:rPr>
        <w:rFonts w:ascii="Wingdings" w:hAnsi="Wingdings" w:hint="default"/>
      </w:rPr>
    </w:lvl>
    <w:lvl w:ilvl="3" w:tplc="04270001" w:tentative="1">
      <w:start w:val="1"/>
      <w:numFmt w:val="bullet"/>
      <w:lvlText w:val=""/>
      <w:lvlJc w:val="left"/>
      <w:pPr>
        <w:ind w:left="3808" w:hanging="360"/>
      </w:pPr>
      <w:rPr>
        <w:rFonts w:ascii="Symbol" w:hAnsi="Symbol" w:hint="default"/>
      </w:rPr>
    </w:lvl>
    <w:lvl w:ilvl="4" w:tplc="04270003" w:tentative="1">
      <w:start w:val="1"/>
      <w:numFmt w:val="bullet"/>
      <w:lvlText w:val="o"/>
      <w:lvlJc w:val="left"/>
      <w:pPr>
        <w:ind w:left="4528" w:hanging="360"/>
      </w:pPr>
      <w:rPr>
        <w:rFonts w:ascii="Courier New" w:hAnsi="Courier New" w:cs="Courier New" w:hint="default"/>
      </w:rPr>
    </w:lvl>
    <w:lvl w:ilvl="5" w:tplc="04270005" w:tentative="1">
      <w:start w:val="1"/>
      <w:numFmt w:val="bullet"/>
      <w:lvlText w:val=""/>
      <w:lvlJc w:val="left"/>
      <w:pPr>
        <w:ind w:left="5248" w:hanging="360"/>
      </w:pPr>
      <w:rPr>
        <w:rFonts w:ascii="Wingdings" w:hAnsi="Wingdings" w:hint="default"/>
      </w:rPr>
    </w:lvl>
    <w:lvl w:ilvl="6" w:tplc="04270001" w:tentative="1">
      <w:start w:val="1"/>
      <w:numFmt w:val="bullet"/>
      <w:lvlText w:val=""/>
      <w:lvlJc w:val="left"/>
      <w:pPr>
        <w:ind w:left="5968" w:hanging="360"/>
      </w:pPr>
      <w:rPr>
        <w:rFonts w:ascii="Symbol" w:hAnsi="Symbol" w:hint="default"/>
      </w:rPr>
    </w:lvl>
    <w:lvl w:ilvl="7" w:tplc="04270003" w:tentative="1">
      <w:start w:val="1"/>
      <w:numFmt w:val="bullet"/>
      <w:lvlText w:val="o"/>
      <w:lvlJc w:val="left"/>
      <w:pPr>
        <w:ind w:left="6688" w:hanging="360"/>
      </w:pPr>
      <w:rPr>
        <w:rFonts w:ascii="Courier New" w:hAnsi="Courier New" w:cs="Courier New" w:hint="default"/>
      </w:rPr>
    </w:lvl>
    <w:lvl w:ilvl="8" w:tplc="04270005" w:tentative="1">
      <w:start w:val="1"/>
      <w:numFmt w:val="bullet"/>
      <w:lvlText w:val=""/>
      <w:lvlJc w:val="left"/>
      <w:pPr>
        <w:ind w:left="7408" w:hanging="360"/>
      </w:pPr>
      <w:rPr>
        <w:rFonts w:ascii="Wingdings" w:hAnsi="Wingdings" w:hint="default"/>
      </w:rPr>
    </w:lvl>
  </w:abstractNum>
  <w:abstractNum w:abstractNumId="10"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8"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0"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1"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2"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5"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6"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8"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0"/>
  </w:num>
  <w:num w:numId="4" w16cid:durableId="878707977">
    <w:abstractNumId w:val="23"/>
  </w:num>
  <w:num w:numId="5" w16cid:durableId="1083528282">
    <w:abstractNumId w:val="11"/>
  </w:num>
  <w:num w:numId="6" w16cid:durableId="986129377">
    <w:abstractNumId w:val="6"/>
  </w:num>
  <w:num w:numId="7" w16cid:durableId="873343214">
    <w:abstractNumId w:val="25"/>
  </w:num>
  <w:num w:numId="8" w16cid:durableId="408354946">
    <w:abstractNumId w:val="24"/>
  </w:num>
  <w:num w:numId="9" w16cid:durableId="1343237397">
    <w:abstractNumId w:val="13"/>
  </w:num>
  <w:num w:numId="10" w16cid:durableId="1323893874">
    <w:abstractNumId w:val="12"/>
  </w:num>
  <w:num w:numId="11" w16cid:durableId="750129084">
    <w:abstractNumId w:val="14"/>
  </w:num>
  <w:num w:numId="12" w16cid:durableId="1201018947">
    <w:abstractNumId w:val="16"/>
  </w:num>
  <w:num w:numId="13" w16cid:durableId="297339440">
    <w:abstractNumId w:val="26"/>
  </w:num>
  <w:num w:numId="14" w16cid:durableId="1998146607">
    <w:abstractNumId w:val="7"/>
  </w:num>
  <w:num w:numId="15" w16cid:durableId="2061443740">
    <w:abstractNumId w:val="21"/>
  </w:num>
  <w:num w:numId="16" w16cid:durableId="403114344">
    <w:abstractNumId w:val="27"/>
  </w:num>
  <w:num w:numId="17" w16cid:durableId="1128084825">
    <w:abstractNumId w:val="2"/>
  </w:num>
  <w:num w:numId="18" w16cid:durableId="1328173834">
    <w:abstractNumId w:val="22"/>
  </w:num>
  <w:num w:numId="19" w16cid:durableId="1838183860">
    <w:abstractNumId w:val="19"/>
  </w:num>
  <w:num w:numId="20" w16cid:durableId="1314677439">
    <w:abstractNumId w:val="4"/>
  </w:num>
  <w:num w:numId="21" w16cid:durableId="312948071">
    <w:abstractNumId w:val="18"/>
  </w:num>
  <w:num w:numId="22" w16cid:durableId="1775512110">
    <w:abstractNumId w:val="3"/>
  </w:num>
  <w:num w:numId="23" w16cid:durableId="1697191413">
    <w:abstractNumId w:val="5"/>
  </w:num>
  <w:num w:numId="24" w16cid:durableId="875435190">
    <w:abstractNumId w:val="10"/>
  </w:num>
  <w:num w:numId="25" w16cid:durableId="1106926559">
    <w:abstractNumId w:val="17"/>
  </w:num>
  <w:num w:numId="26" w16cid:durableId="1311210205">
    <w:abstractNumId w:val="28"/>
  </w:num>
  <w:num w:numId="27" w16cid:durableId="583302252">
    <w:abstractNumId w:val="8"/>
  </w:num>
  <w:num w:numId="28" w16cid:durableId="1732001707">
    <w:abstractNumId w:val="15"/>
  </w:num>
  <w:num w:numId="29" w16cid:durableId="446513747">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09CF"/>
    <w:rsid w:val="00025EB8"/>
    <w:rsid w:val="00026BA1"/>
    <w:rsid w:val="00027751"/>
    <w:rsid w:val="00031E4B"/>
    <w:rsid w:val="00031E56"/>
    <w:rsid w:val="0003313F"/>
    <w:rsid w:val="00034AD1"/>
    <w:rsid w:val="00035574"/>
    <w:rsid w:val="000360BD"/>
    <w:rsid w:val="00037033"/>
    <w:rsid w:val="00041D8E"/>
    <w:rsid w:val="0004380B"/>
    <w:rsid w:val="00046466"/>
    <w:rsid w:val="0005241D"/>
    <w:rsid w:val="00054500"/>
    <w:rsid w:val="00056A4E"/>
    <w:rsid w:val="00057A92"/>
    <w:rsid w:val="00060DEE"/>
    <w:rsid w:val="00061771"/>
    <w:rsid w:val="00071853"/>
    <w:rsid w:val="00073338"/>
    <w:rsid w:val="00074875"/>
    <w:rsid w:val="00074AE3"/>
    <w:rsid w:val="00075740"/>
    <w:rsid w:val="0008011D"/>
    <w:rsid w:val="00082FF5"/>
    <w:rsid w:val="0008305E"/>
    <w:rsid w:val="00083194"/>
    <w:rsid w:val="000835EF"/>
    <w:rsid w:val="000858CC"/>
    <w:rsid w:val="00085B18"/>
    <w:rsid w:val="00086D59"/>
    <w:rsid w:val="00086E13"/>
    <w:rsid w:val="00091695"/>
    <w:rsid w:val="00092C43"/>
    <w:rsid w:val="0009413D"/>
    <w:rsid w:val="000948A1"/>
    <w:rsid w:val="000957F1"/>
    <w:rsid w:val="000A1C37"/>
    <w:rsid w:val="000A5962"/>
    <w:rsid w:val="000A5B4D"/>
    <w:rsid w:val="000A7249"/>
    <w:rsid w:val="000B26EF"/>
    <w:rsid w:val="000B2C0B"/>
    <w:rsid w:val="000B3623"/>
    <w:rsid w:val="000B430D"/>
    <w:rsid w:val="000B5263"/>
    <w:rsid w:val="000C0815"/>
    <w:rsid w:val="000C24B2"/>
    <w:rsid w:val="000C4726"/>
    <w:rsid w:val="000C4D93"/>
    <w:rsid w:val="000C53F6"/>
    <w:rsid w:val="000D4128"/>
    <w:rsid w:val="000D42EB"/>
    <w:rsid w:val="000D4622"/>
    <w:rsid w:val="000D4D97"/>
    <w:rsid w:val="000D5588"/>
    <w:rsid w:val="000D5D8D"/>
    <w:rsid w:val="000D620C"/>
    <w:rsid w:val="000D75D6"/>
    <w:rsid w:val="000E16BC"/>
    <w:rsid w:val="000E28B5"/>
    <w:rsid w:val="000E2DBB"/>
    <w:rsid w:val="000E36D2"/>
    <w:rsid w:val="000E4255"/>
    <w:rsid w:val="000E5B1C"/>
    <w:rsid w:val="000E7759"/>
    <w:rsid w:val="000F1239"/>
    <w:rsid w:val="000F129A"/>
    <w:rsid w:val="000F1DB6"/>
    <w:rsid w:val="000F4415"/>
    <w:rsid w:val="000F4907"/>
    <w:rsid w:val="000F5711"/>
    <w:rsid w:val="000F5827"/>
    <w:rsid w:val="000F5DD3"/>
    <w:rsid w:val="000F6511"/>
    <w:rsid w:val="000F6AA6"/>
    <w:rsid w:val="001045E2"/>
    <w:rsid w:val="001046D2"/>
    <w:rsid w:val="00106361"/>
    <w:rsid w:val="00106DD8"/>
    <w:rsid w:val="00110CCB"/>
    <w:rsid w:val="0011172A"/>
    <w:rsid w:val="001126AB"/>
    <w:rsid w:val="001153A3"/>
    <w:rsid w:val="001156D0"/>
    <w:rsid w:val="00122B34"/>
    <w:rsid w:val="0012301A"/>
    <w:rsid w:val="00123C92"/>
    <w:rsid w:val="001269FE"/>
    <w:rsid w:val="00127974"/>
    <w:rsid w:val="00131988"/>
    <w:rsid w:val="0013199C"/>
    <w:rsid w:val="00132400"/>
    <w:rsid w:val="001341D5"/>
    <w:rsid w:val="00135A8A"/>
    <w:rsid w:val="001361F6"/>
    <w:rsid w:val="0013656E"/>
    <w:rsid w:val="00136828"/>
    <w:rsid w:val="001376E6"/>
    <w:rsid w:val="00137850"/>
    <w:rsid w:val="00137CE8"/>
    <w:rsid w:val="00142DAC"/>
    <w:rsid w:val="001433CF"/>
    <w:rsid w:val="00143A7B"/>
    <w:rsid w:val="0014679C"/>
    <w:rsid w:val="0014684C"/>
    <w:rsid w:val="00150302"/>
    <w:rsid w:val="0015165C"/>
    <w:rsid w:val="001519B7"/>
    <w:rsid w:val="00152CA2"/>
    <w:rsid w:val="001563BD"/>
    <w:rsid w:val="001607B8"/>
    <w:rsid w:val="0016409E"/>
    <w:rsid w:val="001646A0"/>
    <w:rsid w:val="0016744B"/>
    <w:rsid w:val="00167970"/>
    <w:rsid w:val="001725FF"/>
    <w:rsid w:val="00172C1D"/>
    <w:rsid w:val="00173691"/>
    <w:rsid w:val="0018388C"/>
    <w:rsid w:val="00187B6F"/>
    <w:rsid w:val="001907B3"/>
    <w:rsid w:val="0019207D"/>
    <w:rsid w:val="00193C31"/>
    <w:rsid w:val="00193EDF"/>
    <w:rsid w:val="001940D3"/>
    <w:rsid w:val="00194D5E"/>
    <w:rsid w:val="001957F3"/>
    <w:rsid w:val="001A1589"/>
    <w:rsid w:val="001A2078"/>
    <w:rsid w:val="001A3260"/>
    <w:rsid w:val="001A7BF0"/>
    <w:rsid w:val="001B133B"/>
    <w:rsid w:val="001B18E5"/>
    <w:rsid w:val="001B2B60"/>
    <w:rsid w:val="001B4624"/>
    <w:rsid w:val="001B5049"/>
    <w:rsid w:val="001B7482"/>
    <w:rsid w:val="001B75D1"/>
    <w:rsid w:val="001B7870"/>
    <w:rsid w:val="001C2A2B"/>
    <w:rsid w:val="001C350A"/>
    <w:rsid w:val="001C3CD7"/>
    <w:rsid w:val="001C5E21"/>
    <w:rsid w:val="001D21E2"/>
    <w:rsid w:val="001D322E"/>
    <w:rsid w:val="001D525B"/>
    <w:rsid w:val="001D7D4A"/>
    <w:rsid w:val="001E02D1"/>
    <w:rsid w:val="001E05FB"/>
    <w:rsid w:val="001E0646"/>
    <w:rsid w:val="001E2B8D"/>
    <w:rsid w:val="001E37AF"/>
    <w:rsid w:val="001E5033"/>
    <w:rsid w:val="001E59BD"/>
    <w:rsid w:val="001E68E3"/>
    <w:rsid w:val="001F0842"/>
    <w:rsid w:val="001F4494"/>
    <w:rsid w:val="001F4570"/>
    <w:rsid w:val="001F5160"/>
    <w:rsid w:val="001F5BE5"/>
    <w:rsid w:val="001F6AC9"/>
    <w:rsid w:val="001F6BA3"/>
    <w:rsid w:val="001F7DAB"/>
    <w:rsid w:val="001F7E26"/>
    <w:rsid w:val="00200A98"/>
    <w:rsid w:val="002012B5"/>
    <w:rsid w:val="0020217E"/>
    <w:rsid w:val="00202C04"/>
    <w:rsid w:val="00204C64"/>
    <w:rsid w:val="00204DB7"/>
    <w:rsid w:val="00205822"/>
    <w:rsid w:val="002106F4"/>
    <w:rsid w:val="002107C1"/>
    <w:rsid w:val="00211658"/>
    <w:rsid w:val="00211A13"/>
    <w:rsid w:val="002137CE"/>
    <w:rsid w:val="0021386B"/>
    <w:rsid w:val="00214A7C"/>
    <w:rsid w:val="0022044D"/>
    <w:rsid w:val="00221225"/>
    <w:rsid w:val="002224CA"/>
    <w:rsid w:val="002267A5"/>
    <w:rsid w:val="00231BC0"/>
    <w:rsid w:val="00232369"/>
    <w:rsid w:val="002348AA"/>
    <w:rsid w:val="00235308"/>
    <w:rsid w:val="002367B7"/>
    <w:rsid w:val="002369C6"/>
    <w:rsid w:val="0023727B"/>
    <w:rsid w:val="002379AC"/>
    <w:rsid w:val="00240CE2"/>
    <w:rsid w:val="002412F0"/>
    <w:rsid w:val="00242FDC"/>
    <w:rsid w:val="002434C8"/>
    <w:rsid w:val="0024679D"/>
    <w:rsid w:val="00246939"/>
    <w:rsid w:val="002471EA"/>
    <w:rsid w:val="0025076B"/>
    <w:rsid w:val="002525D7"/>
    <w:rsid w:val="00254D7E"/>
    <w:rsid w:val="002566B7"/>
    <w:rsid w:val="00257521"/>
    <w:rsid w:val="00257F76"/>
    <w:rsid w:val="0026400F"/>
    <w:rsid w:val="00265382"/>
    <w:rsid w:val="00265EC4"/>
    <w:rsid w:val="00267307"/>
    <w:rsid w:val="00270959"/>
    <w:rsid w:val="00271059"/>
    <w:rsid w:val="002722F2"/>
    <w:rsid w:val="00273AB4"/>
    <w:rsid w:val="002751E9"/>
    <w:rsid w:val="0027534C"/>
    <w:rsid w:val="00276AC5"/>
    <w:rsid w:val="002770FF"/>
    <w:rsid w:val="00280C75"/>
    <w:rsid w:val="002813D9"/>
    <w:rsid w:val="002816A2"/>
    <w:rsid w:val="002825A7"/>
    <w:rsid w:val="002836FE"/>
    <w:rsid w:val="00283BCB"/>
    <w:rsid w:val="00284C91"/>
    <w:rsid w:val="0029020E"/>
    <w:rsid w:val="00290DDD"/>
    <w:rsid w:val="00291AAC"/>
    <w:rsid w:val="00291D5C"/>
    <w:rsid w:val="00293A51"/>
    <w:rsid w:val="00297AC7"/>
    <w:rsid w:val="002A0BEE"/>
    <w:rsid w:val="002A0C50"/>
    <w:rsid w:val="002A1B42"/>
    <w:rsid w:val="002A38C7"/>
    <w:rsid w:val="002A4F26"/>
    <w:rsid w:val="002A5C9C"/>
    <w:rsid w:val="002A60BD"/>
    <w:rsid w:val="002A676B"/>
    <w:rsid w:val="002A6AFF"/>
    <w:rsid w:val="002A6E65"/>
    <w:rsid w:val="002B1A51"/>
    <w:rsid w:val="002B5BC8"/>
    <w:rsid w:val="002B5C2C"/>
    <w:rsid w:val="002B6F22"/>
    <w:rsid w:val="002B7593"/>
    <w:rsid w:val="002C1403"/>
    <w:rsid w:val="002C1490"/>
    <w:rsid w:val="002C1672"/>
    <w:rsid w:val="002C3D8C"/>
    <w:rsid w:val="002C3E6E"/>
    <w:rsid w:val="002C536E"/>
    <w:rsid w:val="002C7213"/>
    <w:rsid w:val="002C72B9"/>
    <w:rsid w:val="002D1D72"/>
    <w:rsid w:val="002D4C57"/>
    <w:rsid w:val="002D669C"/>
    <w:rsid w:val="002E0665"/>
    <w:rsid w:val="002E0940"/>
    <w:rsid w:val="002E611B"/>
    <w:rsid w:val="002E7905"/>
    <w:rsid w:val="002E79B3"/>
    <w:rsid w:val="002F04F9"/>
    <w:rsid w:val="002F0CAE"/>
    <w:rsid w:val="002F15BC"/>
    <w:rsid w:val="002F2BC0"/>
    <w:rsid w:val="002F321C"/>
    <w:rsid w:val="002F48EC"/>
    <w:rsid w:val="002F4D7E"/>
    <w:rsid w:val="002F58A5"/>
    <w:rsid w:val="002F65FC"/>
    <w:rsid w:val="003024FC"/>
    <w:rsid w:val="00302F88"/>
    <w:rsid w:val="0030361D"/>
    <w:rsid w:val="003069F1"/>
    <w:rsid w:val="00307AC8"/>
    <w:rsid w:val="003106F4"/>
    <w:rsid w:val="00310E9D"/>
    <w:rsid w:val="00311101"/>
    <w:rsid w:val="003141AA"/>
    <w:rsid w:val="00314779"/>
    <w:rsid w:val="00315165"/>
    <w:rsid w:val="003155ED"/>
    <w:rsid w:val="00316970"/>
    <w:rsid w:val="00317693"/>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47EE9"/>
    <w:rsid w:val="003504F9"/>
    <w:rsid w:val="00350E60"/>
    <w:rsid w:val="0035225B"/>
    <w:rsid w:val="00352506"/>
    <w:rsid w:val="00352BA0"/>
    <w:rsid w:val="00352DF1"/>
    <w:rsid w:val="003543B8"/>
    <w:rsid w:val="003549C8"/>
    <w:rsid w:val="003602C6"/>
    <w:rsid w:val="003637CE"/>
    <w:rsid w:val="00363C8A"/>
    <w:rsid w:val="00363C92"/>
    <w:rsid w:val="00365270"/>
    <w:rsid w:val="003666C2"/>
    <w:rsid w:val="003670F6"/>
    <w:rsid w:val="00371596"/>
    <w:rsid w:val="0037217F"/>
    <w:rsid w:val="0037261E"/>
    <w:rsid w:val="00372B1D"/>
    <w:rsid w:val="00372E1A"/>
    <w:rsid w:val="0037332C"/>
    <w:rsid w:val="00373E30"/>
    <w:rsid w:val="003743E8"/>
    <w:rsid w:val="00376C05"/>
    <w:rsid w:val="00380A47"/>
    <w:rsid w:val="00382041"/>
    <w:rsid w:val="003833D1"/>
    <w:rsid w:val="00384823"/>
    <w:rsid w:val="00391772"/>
    <w:rsid w:val="003922F5"/>
    <w:rsid w:val="0039376C"/>
    <w:rsid w:val="00394B79"/>
    <w:rsid w:val="003958A9"/>
    <w:rsid w:val="003972F1"/>
    <w:rsid w:val="003977F5"/>
    <w:rsid w:val="00397935"/>
    <w:rsid w:val="003A2010"/>
    <w:rsid w:val="003A3326"/>
    <w:rsid w:val="003A6BA0"/>
    <w:rsid w:val="003A6D3D"/>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1E17"/>
    <w:rsid w:val="003D2F7E"/>
    <w:rsid w:val="003D3458"/>
    <w:rsid w:val="003D4EB3"/>
    <w:rsid w:val="003D52D4"/>
    <w:rsid w:val="003D593C"/>
    <w:rsid w:val="003E0E1D"/>
    <w:rsid w:val="003E13EB"/>
    <w:rsid w:val="003E1B0B"/>
    <w:rsid w:val="003E1BDF"/>
    <w:rsid w:val="003E2DBD"/>
    <w:rsid w:val="003E6908"/>
    <w:rsid w:val="003F03DC"/>
    <w:rsid w:val="003F08B9"/>
    <w:rsid w:val="003F18AC"/>
    <w:rsid w:val="003F3FBD"/>
    <w:rsid w:val="003F5DA8"/>
    <w:rsid w:val="003F61A6"/>
    <w:rsid w:val="003F7F4F"/>
    <w:rsid w:val="00402011"/>
    <w:rsid w:val="00405E77"/>
    <w:rsid w:val="00412520"/>
    <w:rsid w:val="00412544"/>
    <w:rsid w:val="0041442A"/>
    <w:rsid w:val="004144D1"/>
    <w:rsid w:val="0042091E"/>
    <w:rsid w:val="00421E9D"/>
    <w:rsid w:val="004237D7"/>
    <w:rsid w:val="004239A0"/>
    <w:rsid w:val="004251CB"/>
    <w:rsid w:val="00427E06"/>
    <w:rsid w:val="00430FAD"/>
    <w:rsid w:val="00434815"/>
    <w:rsid w:val="004366DB"/>
    <w:rsid w:val="00436ABF"/>
    <w:rsid w:val="00440424"/>
    <w:rsid w:val="00441DB9"/>
    <w:rsid w:val="00443625"/>
    <w:rsid w:val="00444FF9"/>
    <w:rsid w:val="004462FC"/>
    <w:rsid w:val="00447707"/>
    <w:rsid w:val="00452AB8"/>
    <w:rsid w:val="00453D20"/>
    <w:rsid w:val="004561FF"/>
    <w:rsid w:val="004562E3"/>
    <w:rsid w:val="00456710"/>
    <w:rsid w:val="00460917"/>
    <w:rsid w:val="00460C29"/>
    <w:rsid w:val="004612C7"/>
    <w:rsid w:val="00461830"/>
    <w:rsid w:val="004634A8"/>
    <w:rsid w:val="0046382E"/>
    <w:rsid w:val="00466496"/>
    <w:rsid w:val="0046686C"/>
    <w:rsid w:val="00470144"/>
    <w:rsid w:val="00470A2A"/>
    <w:rsid w:val="004723D7"/>
    <w:rsid w:val="004742EC"/>
    <w:rsid w:val="00477E3F"/>
    <w:rsid w:val="00480C7E"/>
    <w:rsid w:val="004816AC"/>
    <w:rsid w:val="00481A5B"/>
    <w:rsid w:val="00481F56"/>
    <w:rsid w:val="0048236A"/>
    <w:rsid w:val="0048549D"/>
    <w:rsid w:val="004863AA"/>
    <w:rsid w:val="004877C3"/>
    <w:rsid w:val="004904D8"/>
    <w:rsid w:val="00490AED"/>
    <w:rsid w:val="00492708"/>
    <w:rsid w:val="00493035"/>
    <w:rsid w:val="00493146"/>
    <w:rsid w:val="00494E53"/>
    <w:rsid w:val="004952A7"/>
    <w:rsid w:val="00495E37"/>
    <w:rsid w:val="00495FE6"/>
    <w:rsid w:val="00497162"/>
    <w:rsid w:val="004975E9"/>
    <w:rsid w:val="004A077B"/>
    <w:rsid w:val="004A262F"/>
    <w:rsid w:val="004A2833"/>
    <w:rsid w:val="004A3512"/>
    <w:rsid w:val="004A3953"/>
    <w:rsid w:val="004A3B7B"/>
    <w:rsid w:val="004A3CD1"/>
    <w:rsid w:val="004A5C32"/>
    <w:rsid w:val="004B06FA"/>
    <w:rsid w:val="004B1E3E"/>
    <w:rsid w:val="004B33FF"/>
    <w:rsid w:val="004B67A2"/>
    <w:rsid w:val="004B6E9C"/>
    <w:rsid w:val="004B6F2F"/>
    <w:rsid w:val="004C065B"/>
    <w:rsid w:val="004C06A1"/>
    <w:rsid w:val="004C0F64"/>
    <w:rsid w:val="004C1AF3"/>
    <w:rsid w:val="004C2181"/>
    <w:rsid w:val="004C311F"/>
    <w:rsid w:val="004C4B53"/>
    <w:rsid w:val="004D0798"/>
    <w:rsid w:val="004D3A0F"/>
    <w:rsid w:val="004D6FF2"/>
    <w:rsid w:val="004E2CB6"/>
    <w:rsid w:val="004E3BD1"/>
    <w:rsid w:val="004E4134"/>
    <w:rsid w:val="004E424B"/>
    <w:rsid w:val="004E62D7"/>
    <w:rsid w:val="004F1F25"/>
    <w:rsid w:val="004F23DB"/>
    <w:rsid w:val="004F6A26"/>
    <w:rsid w:val="004F7744"/>
    <w:rsid w:val="00500F46"/>
    <w:rsid w:val="00501C94"/>
    <w:rsid w:val="00504444"/>
    <w:rsid w:val="00506185"/>
    <w:rsid w:val="0050650D"/>
    <w:rsid w:val="00511935"/>
    <w:rsid w:val="00514334"/>
    <w:rsid w:val="00515811"/>
    <w:rsid w:val="005159BB"/>
    <w:rsid w:val="00515AAC"/>
    <w:rsid w:val="00516061"/>
    <w:rsid w:val="0051645B"/>
    <w:rsid w:val="00520172"/>
    <w:rsid w:val="005203F7"/>
    <w:rsid w:val="0052085D"/>
    <w:rsid w:val="005222B7"/>
    <w:rsid w:val="00522A41"/>
    <w:rsid w:val="00522BB7"/>
    <w:rsid w:val="00532274"/>
    <w:rsid w:val="0053246E"/>
    <w:rsid w:val="00533F71"/>
    <w:rsid w:val="00534EF1"/>
    <w:rsid w:val="00535240"/>
    <w:rsid w:val="0053600D"/>
    <w:rsid w:val="00536250"/>
    <w:rsid w:val="00540108"/>
    <w:rsid w:val="00540491"/>
    <w:rsid w:val="00540FA4"/>
    <w:rsid w:val="005429D5"/>
    <w:rsid w:val="005439C4"/>
    <w:rsid w:val="005439F6"/>
    <w:rsid w:val="005442D0"/>
    <w:rsid w:val="0054552B"/>
    <w:rsid w:val="00545B42"/>
    <w:rsid w:val="005479A2"/>
    <w:rsid w:val="00550D81"/>
    <w:rsid w:val="00551B61"/>
    <w:rsid w:val="00551DF0"/>
    <w:rsid w:val="00560F7B"/>
    <w:rsid w:val="0056263E"/>
    <w:rsid w:val="00562E0E"/>
    <w:rsid w:val="00564387"/>
    <w:rsid w:val="005649D3"/>
    <w:rsid w:val="0056592A"/>
    <w:rsid w:val="0056601A"/>
    <w:rsid w:val="0056744B"/>
    <w:rsid w:val="005676E8"/>
    <w:rsid w:val="0057026C"/>
    <w:rsid w:val="00570CC3"/>
    <w:rsid w:val="00571224"/>
    <w:rsid w:val="0057565E"/>
    <w:rsid w:val="0057667B"/>
    <w:rsid w:val="00577246"/>
    <w:rsid w:val="00580D6E"/>
    <w:rsid w:val="00581DE5"/>
    <w:rsid w:val="005821D3"/>
    <w:rsid w:val="00582A07"/>
    <w:rsid w:val="00583112"/>
    <w:rsid w:val="0058356C"/>
    <w:rsid w:val="00583884"/>
    <w:rsid w:val="00584794"/>
    <w:rsid w:val="00584B80"/>
    <w:rsid w:val="00585829"/>
    <w:rsid w:val="005934D2"/>
    <w:rsid w:val="00595B64"/>
    <w:rsid w:val="00595E8E"/>
    <w:rsid w:val="00596298"/>
    <w:rsid w:val="00596CBC"/>
    <w:rsid w:val="0059798B"/>
    <w:rsid w:val="005A0DD2"/>
    <w:rsid w:val="005A0F32"/>
    <w:rsid w:val="005A1722"/>
    <w:rsid w:val="005A23E4"/>
    <w:rsid w:val="005A2536"/>
    <w:rsid w:val="005A2578"/>
    <w:rsid w:val="005A3EB1"/>
    <w:rsid w:val="005A530C"/>
    <w:rsid w:val="005A7973"/>
    <w:rsid w:val="005A7F04"/>
    <w:rsid w:val="005B2512"/>
    <w:rsid w:val="005B2739"/>
    <w:rsid w:val="005B4028"/>
    <w:rsid w:val="005B4C81"/>
    <w:rsid w:val="005B4CFC"/>
    <w:rsid w:val="005B6A3C"/>
    <w:rsid w:val="005B7250"/>
    <w:rsid w:val="005C0355"/>
    <w:rsid w:val="005C0B3F"/>
    <w:rsid w:val="005C24C8"/>
    <w:rsid w:val="005C5CBF"/>
    <w:rsid w:val="005C67BE"/>
    <w:rsid w:val="005C6C58"/>
    <w:rsid w:val="005C6FDE"/>
    <w:rsid w:val="005D27E4"/>
    <w:rsid w:val="005D4E25"/>
    <w:rsid w:val="005D60E0"/>
    <w:rsid w:val="005D631A"/>
    <w:rsid w:val="005D643D"/>
    <w:rsid w:val="005D64CA"/>
    <w:rsid w:val="005D6F1F"/>
    <w:rsid w:val="005D7217"/>
    <w:rsid w:val="005E097F"/>
    <w:rsid w:val="005E4DE2"/>
    <w:rsid w:val="005E59A1"/>
    <w:rsid w:val="005E5FFF"/>
    <w:rsid w:val="005E77AB"/>
    <w:rsid w:val="005F026A"/>
    <w:rsid w:val="005F1174"/>
    <w:rsid w:val="005F194E"/>
    <w:rsid w:val="005F203E"/>
    <w:rsid w:val="005F2E76"/>
    <w:rsid w:val="005F5463"/>
    <w:rsid w:val="005F5795"/>
    <w:rsid w:val="005F6303"/>
    <w:rsid w:val="005F6E8C"/>
    <w:rsid w:val="005F6FF3"/>
    <w:rsid w:val="006013AB"/>
    <w:rsid w:val="006040C3"/>
    <w:rsid w:val="00604756"/>
    <w:rsid w:val="00604876"/>
    <w:rsid w:val="0061213C"/>
    <w:rsid w:val="00612BA2"/>
    <w:rsid w:val="00613B67"/>
    <w:rsid w:val="00613EA8"/>
    <w:rsid w:val="00615887"/>
    <w:rsid w:val="006158B9"/>
    <w:rsid w:val="0061791A"/>
    <w:rsid w:val="0062205D"/>
    <w:rsid w:val="00624EE7"/>
    <w:rsid w:val="006264C3"/>
    <w:rsid w:val="006278CD"/>
    <w:rsid w:val="00632ED4"/>
    <w:rsid w:val="006333B5"/>
    <w:rsid w:val="006345AF"/>
    <w:rsid w:val="00635657"/>
    <w:rsid w:val="00637A6A"/>
    <w:rsid w:val="00640615"/>
    <w:rsid w:val="00641F35"/>
    <w:rsid w:val="00643854"/>
    <w:rsid w:val="0064559F"/>
    <w:rsid w:val="00647D6D"/>
    <w:rsid w:val="00650C6C"/>
    <w:rsid w:val="0065125D"/>
    <w:rsid w:val="00651873"/>
    <w:rsid w:val="00653DD7"/>
    <w:rsid w:val="006608C8"/>
    <w:rsid w:val="006609F8"/>
    <w:rsid w:val="006639C7"/>
    <w:rsid w:val="00667289"/>
    <w:rsid w:val="0067039B"/>
    <w:rsid w:val="00675018"/>
    <w:rsid w:val="00677674"/>
    <w:rsid w:val="00677882"/>
    <w:rsid w:val="006805AD"/>
    <w:rsid w:val="00680EA0"/>
    <w:rsid w:val="00682708"/>
    <w:rsid w:val="00682EA3"/>
    <w:rsid w:val="00683B0C"/>
    <w:rsid w:val="00683FAC"/>
    <w:rsid w:val="00687144"/>
    <w:rsid w:val="006902A7"/>
    <w:rsid w:val="00690C06"/>
    <w:rsid w:val="0069136D"/>
    <w:rsid w:val="0069268A"/>
    <w:rsid w:val="00692D69"/>
    <w:rsid w:val="00692E43"/>
    <w:rsid w:val="00693D2E"/>
    <w:rsid w:val="00695F18"/>
    <w:rsid w:val="00696A4E"/>
    <w:rsid w:val="00697453"/>
    <w:rsid w:val="00697511"/>
    <w:rsid w:val="006A0584"/>
    <w:rsid w:val="006A0ABA"/>
    <w:rsid w:val="006A3084"/>
    <w:rsid w:val="006A40C9"/>
    <w:rsid w:val="006A53C0"/>
    <w:rsid w:val="006A5406"/>
    <w:rsid w:val="006A59A0"/>
    <w:rsid w:val="006A6550"/>
    <w:rsid w:val="006A79C3"/>
    <w:rsid w:val="006B443E"/>
    <w:rsid w:val="006B5668"/>
    <w:rsid w:val="006B692E"/>
    <w:rsid w:val="006B7A63"/>
    <w:rsid w:val="006B7D58"/>
    <w:rsid w:val="006C0511"/>
    <w:rsid w:val="006C089F"/>
    <w:rsid w:val="006C13D2"/>
    <w:rsid w:val="006C2C08"/>
    <w:rsid w:val="006C33F3"/>
    <w:rsid w:val="006C35E5"/>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3F1"/>
    <w:rsid w:val="006F3B16"/>
    <w:rsid w:val="006F421B"/>
    <w:rsid w:val="006F65EA"/>
    <w:rsid w:val="007008C0"/>
    <w:rsid w:val="00705473"/>
    <w:rsid w:val="00707DC5"/>
    <w:rsid w:val="00714E09"/>
    <w:rsid w:val="00716421"/>
    <w:rsid w:val="007168D3"/>
    <w:rsid w:val="0072191B"/>
    <w:rsid w:val="007254DF"/>
    <w:rsid w:val="0072566E"/>
    <w:rsid w:val="007311F3"/>
    <w:rsid w:val="0073222D"/>
    <w:rsid w:val="00732320"/>
    <w:rsid w:val="00736FD4"/>
    <w:rsid w:val="0073715F"/>
    <w:rsid w:val="007406E1"/>
    <w:rsid w:val="00740E52"/>
    <w:rsid w:val="007565AC"/>
    <w:rsid w:val="00756EB2"/>
    <w:rsid w:val="007572C8"/>
    <w:rsid w:val="00757338"/>
    <w:rsid w:val="00757380"/>
    <w:rsid w:val="00765DA1"/>
    <w:rsid w:val="00766F6B"/>
    <w:rsid w:val="007705DC"/>
    <w:rsid w:val="00770625"/>
    <w:rsid w:val="007709ED"/>
    <w:rsid w:val="00772F68"/>
    <w:rsid w:val="0077332F"/>
    <w:rsid w:val="00774E34"/>
    <w:rsid w:val="00780631"/>
    <w:rsid w:val="00780FB1"/>
    <w:rsid w:val="00782CB6"/>
    <w:rsid w:val="00784176"/>
    <w:rsid w:val="00784E06"/>
    <w:rsid w:val="00785C88"/>
    <w:rsid w:val="00786F91"/>
    <w:rsid w:val="00790D54"/>
    <w:rsid w:val="00790DCB"/>
    <w:rsid w:val="007918E3"/>
    <w:rsid w:val="00791D6E"/>
    <w:rsid w:val="00792D4D"/>
    <w:rsid w:val="0079314B"/>
    <w:rsid w:val="0079418E"/>
    <w:rsid w:val="0079514A"/>
    <w:rsid w:val="00797C10"/>
    <w:rsid w:val="007A0188"/>
    <w:rsid w:val="007A1FCB"/>
    <w:rsid w:val="007A217F"/>
    <w:rsid w:val="007A42CF"/>
    <w:rsid w:val="007A4B43"/>
    <w:rsid w:val="007A5584"/>
    <w:rsid w:val="007A6E06"/>
    <w:rsid w:val="007B1871"/>
    <w:rsid w:val="007B5EB3"/>
    <w:rsid w:val="007B66F6"/>
    <w:rsid w:val="007B75F4"/>
    <w:rsid w:val="007B7D00"/>
    <w:rsid w:val="007C0027"/>
    <w:rsid w:val="007C01D2"/>
    <w:rsid w:val="007C0995"/>
    <w:rsid w:val="007C09B4"/>
    <w:rsid w:val="007C1156"/>
    <w:rsid w:val="007C24AA"/>
    <w:rsid w:val="007C3349"/>
    <w:rsid w:val="007C36CB"/>
    <w:rsid w:val="007C461E"/>
    <w:rsid w:val="007C635E"/>
    <w:rsid w:val="007D0B89"/>
    <w:rsid w:val="007D1098"/>
    <w:rsid w:val="007D3C2C"/>
    <w:rsid w:val="007D4D8D"/>
    <w:rsid w:val="007D6094"/>
    <w:rsid w:val="007E0ED8"/>
    <w:rsid w:val="007E1C17"/>
    <w:rsid w:val="007E2C18"/>
    <w:rsid w:val="007E31E0"/>
    <w:rsid w:val="007E40C3"/>
    <w:rsid w:val="007E41F0"/>
    <w:rsid w:val="007E5B92"/>
    <w:rsid w:val="007F0D0D"/>
    <w:rsid w:val="007F0F6B"/>
    <w:rsid w:val="007F30B1"/>
    <w:rsid w:val="007F3940"/>
    <w:rsid w:val="007F55FE"/>
    <w:rsid w:val="007F6185"/>
    <w:rsid w:val="007F7D90"/>
    <w:rsid w:val="008002F6"/>
    <w:rsid w:val="008004F2"/>
    <w:rsid w:val="008035E8"/>
    <w:rsid w:val="00806038"/>
    <w:rsid w:val="00807005"/>
    <w:rsid w:val="00807326"/>
    <w:rsid w:val="008112C9"/>
    <w:rsid w:val="00814AD6"/>
    <w:rsid w:val="008233F7"/>
    <w:rsid w:val="00823E4F"/>
    <w:rsid w:val="00825735"/>
    <w:rsid w:val="00825C8B"/>
    <w:rsid w:val="0082634B"/>
    <w:rsid w:val="0083065F"/>
    <w:rsid w:val="00830B39"/>
    <w:rsid w:val="00831431"/>
    <w:rsid w:val="00831DA1"/>
    <w:rsid w:val="00834908"/>
    <w:rsid w:val="00835728"/>
    <w:rsid w:val="00835BA1"/>
    <w:rsid w:val="00835BA2"/>
    <w:rsid w:val="00835EE5"/>
    <w:rsid w:val="0083629D"/>
    <w:rsid w:val="008416E1"/>
    <w:rsid w:val="008433DA"/>
    <w:rsid w:val="0084382C"/>
    <w:rsid w:val="0084382D"/>
    <w:rsid w:val="0084610E"/>
    <w:rsid w:val="008504B4"/>
    <w:rsid w:val="0085642E"/>
    <w:rsid w:val="00856801"/>
    <w:rsid w:val="00857BDB"/>
    <w:rsid w:val="0086126A"/>
    <w:rsid w:val="00861F6E"/>
    <w:rsid w:val="00867625"/>
    <w:rsid w:val="00867969"/>
    <w:rsid w:val="0087159A"/>
    <w:rsid w:val="0087202B"/>
    <w:rsid w:val="00872E4A"/>
    <w:rsid w:val="00873316"/>
    <w:rsid w:val="00874BA2"/>
    <w:rsid w:val="00875734"/>
    <w:rsid w:val="00876CE1"/>
    <w:rsid w:val="008806EB"/>
    <w:rsid w:val="0088091F"/>
    <w:rsid w:val="00880AEF"/>
    <w:rsid w:val="00881947"/>
    <w:rsid w:val="00883F79"/>
    <w:rsid w:val="00885028"/>
    <w:rsid w:val="00886863"/>
    <w:rsid w:val="00890056"/>
    <w:rsid w:val="00892B2D"/>
    <w:rsid w:val="00892FC2"/>
    <w:rsid w:val="008936D3"/>
    <w:rsid w:val="00893D82"/>
    <w:rsid w:val="00894A86"/>
    <w:rsid w:val="00894BDF"/>
    <w:rsid w:val="00895571"/>
    <w:rsid w:val="00895A2A"/>
    <w:rsid w:val="00895D68"/>
    <w:rsid w:val="0089777A"/>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60F"/>
    <w:rsid w:val="008D5832"/>
    <w:rsid w:val="008D6D4C"/>
    <w:rsid w:val="008D788C"/>
    <w:rsid w:val="008E1817"/>
    <w:rsid w:val="008E397B"/>
    <w:rsid w:val="008E4684"/>
    <w:rsid w:val="008E553D"/>
    <w:rsid w:val="008E7540"/>
    <w:rsid w:val="008F0E26"/>
    <w:rsid w:val="008F3F07"/>
    <w:rsid w:val="008F490A"/>
    <w:rsid w:val="008F537B"/>
    <w:rsid w:val="008F5908"/>
    <w:rsid w:val="00904A80"/>
    <w:rsid w:val="0090587F"/>
    <w:rsid w:val="00906671"/>
    <w:rsid w:val="00913807"/>
    <w:rsid w:val="00916DAE"/>
    <w:rsid w:val="00922B22"/>
    <w:rsid w:val="0092367A"/>
    <w:rsid w:val="00923E9A"/>
    <w:rsid w:val="00926179"/>
    <w:rsid w:val="00927765"/>
    <w:rsid w:val="00927EED"/>
    <w:rsid w:val="00931A27"/>
    <w:rsid w:val="00932603"/>
    <w:rsid w:val="009327D2"/>
    <w:rsid w:val="00932A3E"/>
    <w:rsid w:val="00932A5C"/>
    <w:rsid w:val="00932F65"/>
    <w:rsid w:val="00935ED4"/>
    <w:rsid w:val="00945D0C"/>
    <w:rsid w:val="00946A9F"/>
    <w:rsid w:val="00946D38"/>
    <w:rsid w:val="00946D44"/>
    <w:rsid w:val="00952456"/>
    <w:rsid w:val="00952CB2"/>
    <w:rsid w:val="00953B0D"/>
    <w:rsid w:val="00955824"/>
    <w:rsid w:val="009575EA"/>
    <w:rsid w:val="00961DEE"/>
    <w:rsid w:val="00962390"/>
    <w:rsid w:val="009674EA"/>
    <w:rsid w:val="00970639"/>
    <w:rsid w:val="009731CA"/>
    <w:rsid w:val="00974D38"/>
    <w:rsid w:val="00974D66"/>
    <w:rsid w:val="009776B3"/>
    <w:rsid w:val="00977712"/>
    <w:rsid w:val="009824C0"/>
    <w:rsid w:val="00983AB1"/>
    <w:rsid w:val="00984B1B"/>
    <w:rsid w:val="009853E8"/>
    <w:rsid w:val="009869FB"/>
    <w:rsid w:val="0098755D"/>
    <w:rsid w:val="0099292F"/>
    <w:rsid w:val="009935B9"/>
    <w:rsid w:val="0099778E"/>
    <w:rsid w:val="009A1768"/>
    <w:rsid w:val="009A1A12"/>
    <w:rsid w:val="009A4489"/>
    <w:rsid w:val="009A45FA"/>
    <w:rsid w:val="009A53B3"/>
    <w:rsid w:val="009B0706"/>
    <w:rsid w:val="009B0781"/>
    <w:rsid w:val="009B07F2"/>
    <w:rsid w:val="009B28D6"/>
    <w:rsid w:val="009B2D13"/>
    <w:rsid w:val="009B5C4E"/>
    <w:rsid w:val="009B77F4"/>
    <w:rsid w:val="009B78E7"/>
    <w:rsid w:val="009B7A8D"/>
    <w:rsid w:val="009C02C2"/>
    <w:rsid w:val="009C143E"/>
    <w:rsid w:val="009C1459"/>
    <w:rsid w:val="009C27B5"/>
    <w:rsid w:val="009C4EC8"/>
    <w:rsid w:val="009C5DE3"/>
    <w:rsid w:val="009C60DF"/>
    <w:rsid w:val="009C68AF"/>
    <w:rsid w:val="009D0128"/>
    <w:rsid w:val="009D0F8F"/>
    <w:rsid w:val="009D1871"/>
    <w:rsid w:val="009D289A"/>
    <w:rsid w:val="009D29BE"/>
    <w:rsid w:val="009D2E94"/>
    <w:rsid w:val="009D6090"/>
    <w:rsid w:val="009E037B"/>
    <w:rsid w:val="009E14DD"/>
    <w:rsid w:val="009E1F85"/>
    <w:rsid w:val="009E2A0B"/>
    <w:rsid w:val="009E2A62"/>
    <w:rsid w:val="009E3DE8"/>
    <w:rsid w:val="009E5723"/>
    <w:rsid w:val="009F49C3"/>
    <w:rsid w:val="00A0251D"/>
    <w:rsid w:val="00A03585"/>
    <w:rsid w:val="00A0361A"/>
    <w:rsid w:val="00A038E3"/>
    <w:rsid w:val="00A06EC1"/>
    <w:rsid w:val="00A10434"/>
    <w:rsid w:val="00A11F1D"/>
    <w:rsid w:val="00A149A5"/>
    <w:rsid w:val="00A16AD3"/>
    <w:rsid w:val="00A17E3E"/>
    <w:rsid w:val="00A21236"/>
    <w:rsid w:val="00A24A0D"/>
    <w:rsid w:val="00A271EB"/>
    <w:rsid w:val="00A330BE"/>
    <w:rsid w:val="00A33877"/>
    <w:rsid w:val="00A35188"/>
    <w:rsid w:val="00A36345"/>
    <w:rsid w:val="00A40BEA"/>
    <w:rsid w:val="00A42E07"/>
    <w:rsid w:val="00A4401B"/>
    <w:rsid w:val="00A4492C"/>
    <w:rsid w:val="00A455CA"/>
    <w:rsid w:val="00A47A2F"/>
    <w:rsid w:val="00A50209"/>
    <w:rsid w:val="00A530D9"/>
    <w:rsid w:val="00A559F9"/>
    <w:rsid w:val="00A60045"/>
    <w:rsid w:val="00A6087C"/>
    <w:rsid w:val="00A61256"/>
    <w:rsid w:val="00A618C8"/>
    <w:rsid w:val="00A6364B"/>
    <w:rsid w:val="00A649C8"/>
    <w:rsid w:val="00A64F84"/>
    <w:rsid w:val="00A66C09"/>
    <w:rsid w:val="00A67084"/>
    <w:rsid w:val="00A71380"/>
    <w:rsid w:val="00A725FC"/>
    <w:rsid w:val="00A73B23"/>
    <w:rsid w:val="00A74675"/>
    <w:rsid w:val="00A7507A"/>
    <w:rsid w:val="00A77DBB"/>
    <w:rsid w:val="00A800FD"/>
    <w:rsid w:val="00A8017D"/>
    <w:rsid w:val="00A826A4"/>
    <w:rsid w:val="00A84B07"/>
    <w:rsid w:val="00A87DCE"/>
    <w:rsid w:val="00A9347F"/>
    <w:rsid w:val="00A93D3D"/>
    <w:rsid w:val="00A9513C"/>
    <w:rsid w:val="00A97A85"/>
    <w:rsid w:val="00A97EA5"/>
    <w:rsid w:val="00AA13A8"/>
    <w:rsid w:val="00AA1809"/>
    <w:rsid w:val="00AA2CD9"/>
    <w:rsid w:val="00AA2D5A"/>
    <w:rsid w:val="00AA4911"/>
    <w:rsid w:val="00AA4BC5"/>
    <w:rsid w:val="00AA5011"/>
    <w:rsid w:val="00AA6869"/>
    <w:rsid w:val="00AA7569"/>
    <w:rsid w:val="00AB3028"/>
    <w:rsid w:val="00AB35C2"/>
    <w:rsid w:val="00AB519F"/>
    <w:rsid w:val="00AB6523"/>
    <w:rsid w:val="00AB76FC"/>
    <w:rsid w:val="00AC1F6E"/>
    <w:rsid w:val="00AC4DE9"/>
    <w:rsid w:val="00AC622F"/>
    <w:rsid w:val="00AC654C"/>
    <w:rsid w:val="00AC6B8E"/>
    <w:rsid w:val="00AC7983"/>
    <w:rsid w:val="00AD08E3"/>
    <w:rsid w:val="00AD18F2"/>
    <w:rsid w:val="00AD3466"/>
    <w:rsid w:val="00AD4916"/>
    <w:rsid w:val="00AD63B6"/>
    <w:rsid w:val="00AD7AF0"/>
    <w:rsid w:val="00AE02C3"/>
    <w:rsid w:val="00AE0D1D"/>
    <w:rsid w:val="00AE1470"/>
    <w:rsid w:val="00AE1AA8"/>
    <w:rsid w:val="00AE30A9"/>
    <w:rsid w:val="00AE3EC2"/>
    <w:rsid w:val="00AE48CF"/>
    <w:rsid w:val="00AE60A0"/>
    <w:rsid w:val="00AE65D7"/>
    <w:rsid w:val="00AE6EA9"/>
    <w:rsid w:val="00AE7106"/>
    <w:rsid w:val="00AE7331"/>
    <w:rsid w:val="00AE7D46"/>
    <w:rsid w:val="00AF1C6E"/>
    <w:rsid w:val="00AF3F1B"/>
    <w:rsid w:val="00AF42F1"/>
    <w:rsid w:val="00AF4A50"/>
    <w:rsid w:val="00AF5D0D"/>
    <w:rsid w:val="00AF5F91"/>
    <w:rsid w:val="00AF64A6"/>
    <w:rsid w:val="00B01BAA"/>
    <w:rsid w:val="00B03A33"/>
    <w:rsid w:val="00B03BB2"/>
    <w:rsid w:val="00B04D46"/>
    <w:rsid w:val="00B07C83"/>
    <w:rsid w:val="00B07D62"/>
    <w:rsid w:val="00B10687"/>
    <w:rsid w:val="00B1077F"/>
    <w:rsid w:val="00B1171D"/>
    <w:rsid w:val="00B128A2"/>
    <w:rsid w:val="00B12E31"/>
    <w:rsid w:val="00B13260"/>
    <w:rsid w:val="00B140B9"/>
    <w:rsid w:val="00B14418"/>
    <w:rsid w:val="00B159BB"/>
    <w:rsid w:val="00B15FED"/>
    <w:rsid w:val="00B1668B"/>
    <w:rsid w:val="00B20D6B"/>
    <w:rsid w:val="00B217DD"/>
    <w:rsid w:val="00B21E47"/>
    <w:rsid w:val="00B22376"/>
    <w:rsid w:val="00B224B0"/>
    <w:rsid w:val="00B252F7"/>
    <w:rsid w:val="00B25E77"/>
    <w:rsid w:val="00B270C3"/>
    <w:rsid w:val="00B31D3F"/>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653B5"/>
    <w:rsid w:val="00B66EAE"/>
    <w:rsid w:val="00B703B9"/>
    <w:rsid w:val="00B743D3"/>
    <w:rsid w:val="00B7656B"/>
    <w:rsid w:val="00B77C33"/>
    <w:rsid w:val="00B82A19"/>
    <w:rsid w:val="00B84DE9"/>
    <w:rsid w:val="00B865E9"/>
    <w:rsid w:val="00B8713B"/>
    <w:rsid w:val="00B91F0A"/>
    <w:rsid w:val="00B927F9"/>
    <w:rsid w:val="00B93799"/>
    <w:rsid w:val="00B94610"/>
    <w:rsid w:val="00BA409C"/>
    <w:rsid w:val="00BA4D57"/>
    <w:rsid w:val="00BA5366"/>
    <w:rsid w:val="00BA6CB9"/>
    <w:rsid w:val="00BA6E94"/>
    <w:rsid w:val="00BB088C"/>
    <w:rsid w:val="00BB1A18"/>
    <w:rsid w:val="00BB437C"/>
    <w:rsid w:val="00BC0069"/>
    <w:rsid w:val="00BC0B49"/>
    <w:rsid w:val="00BC32F7"/>
    <w:rsid w:val="00BC4D41"/>
    <w:rsid w:val="00BC7DF1"/>
    <w:rsid w:val="00BD1613"/>
    <w:rsid w:val="00BD40E2"/>
    <w:rsid w:val="00BD48DD"/>
    <w:rsid w:val="00BD4C1B"/>
    <w:rsid w:val="00BD5AD4"/>
    <w:rsid w:val="00BD6417"/>
    <w:rsid w:val="00BD75F8"/>
    <w:rsid w:val="00BD762F"/>
    <w:rsid w:val="00BE01C7"/>
    <w:rsid w:val="00BE1BF9"/>
    <w:rsid w:val="00BE230B"/>
    <w:rsid w:val="00BE3099"/>
    <w:rsid w:val="00BE4734"/>
    <w:rsid w:val="00BE4CED"/>
    <w:rsid w:val="00BE7103"/>
    <w:rsid w:val="00BF282C"/>
    <w:rsid w:val="00BF41A6"/>
    <w:rsid w:val="00BF46FC"/>
    <w:rsid w:val="00BF62D8"/>
    <w:rsid w:val="00BF6850"/>
    <w:rsid w:val="00BF69A6"/>
    <w:rsid w:val="00BF7554"/>
    <w:rsid w:val="00BF76AD"/>
    <w:rsid w:val="00C00F01"/>
    <w:rsid w:val="00C01302"/>
    <w:rsid w:val="00C021D5"/>
    <w:rsid w:val="00C02327"/>
    <w:rsid w:val="00C02A3A"/>
    <w:rsid w:val="00C04C6E"/>
    <w:rsid w:val="00C05281"/>
    <w:rsid w:val="00C05546"/>
    <w:rsid w:val="00C13361"/>
    <w:rsid w:val="00C1350D"/>
    <w:rsid w:val="00C139F4"/>
    <w:rsid w:val="00C149A0"/>
    <w:rsid w:val="00C22A3B"/>
    <w:rsid w:val="00C2327C"/>
    <w:rsid w:val="00C234E3"/>
    <w:rsid w:val="00C23B00"/>
    <w:rsid w:val="00C25083"/>
    <w:rsid w:val="00C26167"/>
    <w:rsid w:val="00C2718C"/>
    <w:rsid w:val="00C2798F"/>
    <w:rsid w:val="00C30433"/>
    <w:rsid w:val="00C3108E"/>
    <w:rsid w:val="00C312BC"/>
    <w:rsid w:val="00C32F7D"/>
    <w:rsid w:val="00C34FE5"/>
    <w:rsid w:val="00C37469"/>
    <w:rsid w:val="00C40923"/>
    <w:rsid w:val="00C4385E"/>
    <w:rsid w:val="00C44C5F"/>
    <w:rsid w:val="00C462C4"/>
    <w:rsid w:val="00C4752C"/>
    <w:rsid w:val="00C47AB7"/>
    <w:rsid w:val="00C50697"/>
    <w:rsid w:val="00C50CE5"/>
    <w:rsid w:val="00C54836"/>
    <w:rsid w:val="00C5563D"/>
    <w:rsid w:val="00C55CF7"/>
    <w:rsid w:val="00C57019"/>
    <w:rsid w:val="00C57598"/>
    <w:rsid w:val="00C5780B"/>
    <w:rsid w:val="00C61C4D"/>
    <w:rsid w:val="00C6359E"/>
    <w:rsid w:val="00C66064"/>
    <w:rsid w:val="00C703E8"/>
    <w:rsid w:val="00C70481"/>
    <w:rsid w:val="00C71620"/>
    <w:rsid w:val="00C71FE7"/>
    <w:rsid w:val="00C737A1"/>
    <w:rsid w:val="00C73A5C"/>
    <w:rsid w:val="00C73CD6"/>
    <w:rsid w:val="00C7456D"/>
    <w:rsid w:val="00C7657E"/>
    <w:rsid w:val="00C76E63"/>
    <w:rsid w:val="00C773FB"/>
    <w:rsid w:val="00C803A7"/>
    <w:rsid w:val="00C8227F"/>
    <w:rsid w:val="00C849C9"/>
    <w:rsid w:val="00C858D9"/>
    <w:rsid w:val="00C85A52"/>
    <w:rsid w:val="00C8765E"/>
    <w:rsid w:val="00C910FE"/>
    <w:rsid w:val="00C91FC6"/>
    <w:rsid w:val="00C9694F"/>
    <w:rsid w:val="00C96E05"/>
    <w:rsid w:val="00C975D2"/>
    <w:rsid w:val="00C97992"/>
    <w:rsid w:val="00CA2BFF"/>
    <w:rsid w:val="00CB311C"/>
    <w:rsid w:val="00CB3A26"/>
    <w:rsid w:val="00CB4695"/>
    <w:rsid w:val="00CB52CC"/>
    <w:rsid w:val="00CB53E0"/>
    <w:rsid w:val="00CB5F6C"/>
    <w:rsid w:val="00CB600B"/>
    <w:rsid w:val="00CB6C12"/>
    <w:rsid w:val="00CC0A94"/>
    <w:rsid w:val="00CC168A"/>
    <w:rsid w:val="00CC17C4"/>
    <w:rsid w:val="00CC1DE4"/>
    <w:rsid w:val="00CC29EA"/>
    <w:rsid w:val="00CC2CE8"/>
    <w:rsid w:val="00CC36A1"/>
    <w:rsid w:val="00CC4FB6"/>
    <w:rsid w:val="00CC6BD4"/>
    <w:rsid w:val="00CD27DE"/>
    <w:rsid w:val="00CD29B0"/>
    <w:rsid w:val="00CD327E"/>
    <w:rsid w:val="00CD37D8"/>
    <w:rsid w:val="00CD566A"/>
    <w:rsid w:val="00CD5C58"/>
    <w:rsid w:val="00CD6257"/>
    <w:rsid w:val="00CD691C"/>
    <w:rsid w:val="00CE1781"/>
    <w:rsid w:val="00CE2B19"/>
    <w:rsid w:val="00CE4142"/>
    <w:rsid w:val="00CE709F"/>
    <w:rsid w:val="00CE746D"/>
    <w:rsid w:val="00CE74D8"/>
    <w:rsid w:val="00CF0203"/>
    <w:rsid w:val="00CF19B5"/>
    <w:rsid w:val="00CF1F4B"/>
    <w:rsid w:val="00CF37BB"/>
    <w:rsid w:val="00CF5E7B"/>
    <w:rsid w:val="00CF5E88"/>
    <w:rsid w:val="00D007C1"/>
    <w:rsid w:val="00D011CF"/>
    <w:rsid w:val="00D0514C"/>
    <w:rsid w:val="00D052E8"/>
    <w:rsid w:val="00D05406"/>
    <w:rsid w:val="00D05BF5"/>
    <w:rsid w:val="00D0612C"/>
    <w:rsid w:val="00D06D52"/>
    <w:rsid w:val="00D07BD2"/>
    <w:rsid w:val="00D12141"/>
    <w:rsid w:val="00D14549"/>
    <w:rsid w:val="00D20263"/>
    <w:rsid w:val="00D2274A"/>
    <w:rsid w:val="00D23024"/>
    <w:rsid w:val="00D23DBD"/>
    <w:rsid w:val="00D24118"/>
    <w:rsid w:val="00D24228"/>
    <w:rsid w:val="00D249E3"/>
    <w:rsid w:val="00D328A8"/>
    <w:rsid w:val="00D34B3F"/>
    <w:rsid w:val="00D34E78"/>
    <w:rsid w:val="00D34FA8"/>
    <w:rsid w:val="00D354EC"/>
    <w:rsid w:val="00D373CC"/>
    <w:rsid w:val="00D37C55"/>
    <w:rsid w:val="00D4253A"/>
    <w:rsid w:val="00D428D4"/>
    <w:rsid w:val="00D42AC1"/>
    <w:rsid w:val="00D42DE3"/>
    <w:rsid w:val="00D42EB5"/>
    <w:rsid w:val="00D43875"/>
    <w:rsid w:val="00D440EB"/>
    <w:rsid w:val="00D44204"/>
    <w:rsid w:val="00D5061F"/>
    <w:rsid w:val="00D50DA7"/>
    <w:rsid w:val="00D517E8"/>
    <w:rsid w:val="00D52536"/>
    <w:rsid w:val="00D5555B"/>
    <w:rsid w:val="00D57386"/>
    <w:rsid w:val="00D60E33"/>
    <w:rsid w:val="00D612EC"/>
    <w:rsid w:val="00D61863"/>
    <w:rsid w:val="00D63C22"/>
    <w:rsid w:val="00D64765"/>
    <w:rsid w:val="00D64ACB"/>
    <w:rsid w:val="00D65AD3"/>
    <w:rsid w:val="00D70559"/>
    <w:rsid w:val="00D709D6"/>
    <w:rsid w:val="00D7127E"/>
    <w:rsid w:val="00D71304"/>
    <w:rsid w:val="00D71CE0"/>
    <w:rsid w:val="00D73C5B"/>
    <w:rsid w:val="00D73D13"/>
    <w:rsid w:val="00D75E72"/>
    <w:rsid w:val="00D77E87"/>
    <w:rsid w:val="00D81537"/>
    <w:rsid w:val="00D82E6C"/>
    <w:rsid w:val="00D832BE"/>
    <w:rsid w:val="00D86D4C"/>
    <w:rsid w:val="00D87B35"/>
    <w:rsid w:val="00D9154B"/>
    <w:rsid w:val="00D91CD5"/>
    <w:rsid w:val="00D92345"/>
    <w:rsid w:val="00D95DE5"/>
    <w:rsid w:val="00D973F8"/>
    <w:rsid w:val="00DA36A3"/>
    <w:rsid w:val="00DA417F"/>
    <w:rsid w:val="00DA64DB"/>
    <w:rsid w:val="00DB1598"/>
    <w:rsid w:val="00DB2F92"/>
    <w:rsid w:val="00DB362C"/>
    <w:rsid w:val="00DB4FE8"/>
    <w:rsid w:val="00DB6935"/>
    <w:rsid w:val="00DB7137"/>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092"/>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4FE4"/>
    <w:rsid w:val="00E35408"/>
    <w:rsid w:val="00E36449"/>
    <w:rsid w:val="00E416DA"/>
    <w:rsid w:val="00E4296C"/>
    <w:rsid w:val="00E44CBF"/>
    <w:rsid w:val="00E4564F"/>
    <w:rsid w:val="00E456F5"/>
    <w:rsid w:val="00E45C10"/>
    <w:rsid w:val="00E45CEB"/>
    <w:rsid w:val="00E461F1"/>
    <w:rsid w:val="00E46DFC"/>
    <w:rsid w:val="00E4729D"/>
    <w:rsid w:val="00E51748"/>
    <w:rsid w:val="00E56269"/>
    <w:rsid w:val="00E564D4"/>
    <w:rsid w:val="00E60283"/>
    <w:rsid w:val="00E603E5"/>
    <w:rsid w:val="00E60DD9"/>
    <w:rsid w:val="00E61575"/>
    <w:rsid w:val="00E631E1"/>
    <w:rsid w:val="00E632DD"/>
    <w:rsid w:val="00E63740"/>
    <w:rsid w:val="00E64709"/>
    <w:rsid w:val="00E64E91"/>
    <w:rsid w:val="00E66708"/>
    <w:rsid w:val="00E67A38"/>
    <w:rsid w:val="00E711A1"/>
    <w:rsid w:val="00E721F8"/>
    <w:rsid w:val="00E73BE4"/>
    <w:rsid w:val="00E75245"/>
    <w:rsid w:val="00E753DE"/>
    <w:rsid w:val="00E757F1"/>
    <w:rsid w:val="00E8126E"/>
    <w:rsid w:val="00E81924"/>
    <w:rsid w:val="00E867AB"/>
    <w:rsid w:val="00E931F4"/>
    <w:rsid w:val="00E93728"/>
    <w:rsid w:val="00E946CB"/>
    <w:rsid w:val="00E97DB5"/>
    <w:rsid w:val="00EA08B5"/>
    <w:rsid w:val="00EA09B6"/>
    <w:rsid w:val="00EA12BE"/>
    <w:rsid w:val="00EA3EAD"/>
    <w:rsid w:val="00EA4453"/>
    <w:rsid w:val="00EA4774"/>
    <w:rsid w:val="00EA4B3E"/>
    <w:rsid w:val="00EA5B2D"/>
    <w:rsid w:val="00EA6417"/>
    <w:rsid w:val="00EA6F8B"/>
    <w:rsid w:val="00EA75DA"/>
    <w:rsid w:val="00EB0283"/>
    <w:rsid w:val="00EB031C"/>
    <w:rsid w:val="00EB4603"/>
    <w:rsid w:val="00EB46EB"/>
    <w:rsid w:val="00EC0611"/>
    <w:rsid w:val="00EC1A81"/>
    <w:rsid w:val="00EC4D0B"/>
    <w:rsid w:val="00EC4E2D"/>
    <w:rsid w:val="00EC4F29"/>
    <w:rsid w:val="00EC54FD"/>
    <w:rsid w:val="00EC5AFE"/>
    <w:rsid w:val="00EC68A4"/>
    <w:rsid w:val="00EC7D1B"/>
    <w:rsid w:val="00ED16CB"/>
    <w:rsid w:val="00ED23DF"/>
    <w:rsid w:val="00ED25C2"/>
    <w:rsid w:val="00ED5250"/>
    <w:rsid w:val="00ED6747"/>
    <w:rsid w:val="00ED715E"/>
    <w:rsid w:val="00EE11C5"/>
    <w:rsid w:val="00EE4D21"/>
    <w:rsid w:val="00EE4D34"/>
    <w:rsid w:val="00EE5882"/>
    <w:rsid w:val="00EE6327"/>
    <w:rsid w:val="00EE6B40"/>
    <w:rsid w:val="00EE6D4C"/>
    <w:rsid w:val="00EE6FCB"/>
    <w:rsid w:val="00EE7D59"/>
    <w:rsid w:val="00EF0BC8"/>
    <w:rsid w:val="00EF1A7B"/>
    <w:rsid w:val="00EF4C37"/>
    <w:rsid w:val="00EF598E"/>
    <w:rsid w:val="00EF632B"/>
    <w:rsid w:val="00EF733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D8B"/>
    <w:rsid w:val="00F17F6F"/>
    <w:rsid w:val="00F209D8"/>
    <w:rsid w:val="00F20AE5"/>
    <w:rsid w:val="00F20C9B"/>
    <w:rsid w:val="00F21E6E"/>
    <w:rsid w:val="00F220BD"/>
    <w:rsid w:val="00F223DE"/>
    <w:rsid w:val="00F27228"/>
    <w:rsid w:val="00F27561"/>
    <w:rsid w:val="00F31705"/>
    <w:rsid w:val="00F31EAA"/>
    <w:rsid w:val="00F32604"/>
    <w:rsid w:val="00F36902"/>
    <w:rsid w:val="00F40E8D"/>
    <w:rsid w:val="00F41C45"/>
    <w:rsid w:val="00F45246"/>
    <w:rsid w:val="00F4630B"/>
    <w:rsid w:val="00F463DA"/>
    <w:rsid w:val="00F472CA"/>
    <w:rsid w:val="00F5020D"/>
    <w:rsid w:val="00F533D5"/>
    <w:rsid w:val="00F54573"/>
    <w:rsid w:val="00F54577"/>
    <w:rsid w:val="00F55C16"/>
    <w:rsid w:val="00F56914"/>
    <w:rsid w:val="00F63133"/>
    <w:rsid w:val="00F670F3"/>
    <w:rsid w:val="00F70034"/>
    <w:rsid w:val="00F70F87"/>
    <w:rsid w:val="00F74756"/>
    <w:rsid w:val="00F75A12"/>
    <w:rsid w:val="00F75A1A"/>
    <w:rsid w:val="00F75EDD"/>
    <w:rsid w:val="00F8077B"/>
    <w:rsid w:val="00F87277"/>
    <w:rsid w:val="00F92223"/>
    <w:rsid w:val="00F92958"/>
    <w:rsid w:val="00F93C6B"/>
    <w:rsid w:val="00F9709E"/>
    <w:rsid w:val="00F97F51"/>
    <w:rsid w:val="00FA1B2A"/>
    <w:rsid w:val="00FA2209"/>
    <w:rsid w:val="00FA2476"/>
    <w:rsid w:val="00FA2F1F"/>
    <w:rsid w:val="00FA50C1"/>
    <w:rsid w:val="00FB0519"/>
    <w:rsid w:val="00FB1915"/>
    <w:rsid w:val="00FB1AC6"/>
    <w:rsid w:val="00FB51E9"/>
    <w:rsid w:val="00FB600A"/>
    <w:rsid w:val="00FC0172"/>
    <w:rsid w:val="00FC1B0B"/>
    <w:rsid w:val="00FC2E05"/>
    <w:rsid w:val="00FC403E"/>
    <w:rsid w:val="00FC7822"/>
    <w:rsid w:val="00FD0018"/>
    <w:rsid w:val="00FD2106"/>
    <w:rsid w:val="00FD284A"/>
    <w:rsid w:val="00FD2E59"/>
    <w:rsid w:val="00FD42B8"/>
    <w:rsid w:val="00FD4356"/>
    <w:rsid w:val="00FD632B"/>
    <w:rsid w:val="00FE05E7"/>
    <w:rsid w:val="00FE45A2"/>
    <w:rsid w:val="00FE74DB"/>
    <w:rsid w:val="00FF26CF"/>
    <w:rsid w:val="00FF4FCF"/>
    <w:rsid w:val="1FF6B409"/>
    <w:rsid w:val="503F23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13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os@vialietuv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https://www.e-tar.lt/portal/lt/legalAct/867e9d81da4811efa5ddd96c482819f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5" ma:contentTypeDescription="Create a new document." ma:contentTypeScope="" ma:versionID="be065380a0e8452f72b1deee64e2e4b2">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ba77987ae0551b288faa78df6bf116f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D3BFC2BF-8357-4D51-882B-DBC6D886F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23</Pages>
  <Words>56019</Words>
  <Characters>31931</Characters>
  <Application>Microsoft Office Word</Application>
  <DocSecurity>0</DocSecurity>
  <Lines>266</Lines>
  <Paragraphs>175</Paragraphs>
  <ScaleCrop>false</ScaleCrop>
  <Company/>
  <LinksUpToDate>false</LinksUpToDate>
  <CharactersWithSpaces>87775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Jolanta Šarkaitė</cp:lastModifiedBy>
  <cp:revision>120</cp:revision>
  <dcterms:created xsi:type="dcterms:W3CDTF">2025-12-17T13:24:00Z</dcterms:created>
  <dcterms:modified xsi:type="dcterms:W3CDTF">2026-03-13T12:56:00Z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